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CEA" w:rsidRDefault="00DF7CEA" w:rsidP="00DF7CEA"/>
    <w:p w:rsidR="00DF7CEA" w:rsidRDefault="00DF7CEA" w:rsidP="00DF7CEA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DF7CEA" w:rsidRDefault="00DF7CEA" w:rsidP="00DF7CEA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DF7CEA" w:rsidRDefault="00DF7CEA" w:rsidP="00DF7CEA">
      <w:pPr>
        <w:jc w:val="both"/>
        <w:rPr>
          <w:sz w:val="24"/>
        </w:rPr>
      </w:pPr>
      <w:r>
        <w:rPr>
          <w:sz w:val="24"/>
        </w:rPr>
        <w:t>Ur.br: 611-I/23 od 07. 07. 2023. g.</w:t>
      </w:r>
    </w:p>
    <w:p w:rsidR="00DF7CEA" w:rsidRDefault="00DF7CEA" w:rsidP="00DF7CEA">
      <w:pPr>
        <w:pStyle w:val="Tijeloteksta"/>
        <w:ind w:firstLine="720"/>
      </w:pPr>
    </w:p>
    <w:p w:rsidR="00DF7CEA" w:rsidRDefault="00DF7CEA" w:rsidP="00DF7CEA">
      <w:pPr>
        <w:pStyle w:val="Tijeloteksta"/>
        <w:ind w:firstLine="720"/>
      </w:pPr>
    </w:p>
    <w:p w:rsidR="00DF7CEA" w:rsidRDefault="00DF7CEA" w:rsidP="00DF7CEA">
      <w:pPr>
        <w:pStyle w:val="Tijeloteksta"/>
        <w:ind w:firstLine="720"/>
      </w:pPr>
    </w:p>
    <w:p w:rsidR="00DF7CEA" w:rsidRDefault="00DF7CEA" w:rsidP="00DF7CEA">
      <w:pPr>
        <w:pStyle w:val="Tijeloteksta"/>
        <w:ind w:firstLine="720"/>
      </w:pPr>
    </w:p>
    <w:p w:rsidR="00DF7CEA" w:rsidRDefault="00DF7CEA" w:rsidP="00DF7CEA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DF7CEA" w:rsidRDefault="00DF7CEA" w:rsidP="00DF7CEA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DF7CEA" w:rsidRDefault="00DF7CEA" w:rsidP="00DF7CEA">
      <w:pPr>
        <w:pStyle w:val="Tijeloteksta"/>
      </w:pPr>
    </w:p>
    <w:p w:rsidR="00DF7CEA" w:rsidRDefault="00DF7CEA" w:rsidP="00DF7CEA">
      <w:pPr>
        <w:pStyle w:val="Tijeloteksta"/>
      </w:pPr>
    </w:p>
    <w:p w:rsidR="00DF7CEA" w:rsidRDefault="00DF7CEA" w:rsidP="00DF7CEA">
      <w:pPr>
        <w:pStyle w:val="Tijeloteksta"/>
      </w:pPr>
      <w:r>
        <w:t>za jedanaestu (11.) sjednicu Upravnog vijeća Doma za starije osobe Maksimir, koja će se održati u utorak,</w:t>
      </w:r>
      <w:r>
        <w:rPr>
          <w:b/>
        </w:rPr>
        <w:t xml:space="preserve"> 11. 07. 2023. g. u 16 sati</w:t>
      </w:r>
      <w:r>
        <w:t xml:space="preserve"> </w:t>
      </w:r>
      <w:r>
        <w:rPr>
          <w:rFonts w:ascii="Times New Roman" w:hAnsi="Times New Roman"/>
          <w:szCs w:val="24"/>
        </w:rPr>
        <w:t xml:space="preserve">online putem </w:t>
      </w:r>
      <w:proofErr w:type="spellStart"/>
      <w:r>
        <w:rPr>
          <w:rFonts w:ascii="Times New Roman" w:hAnsi="Times New Roman"/>
          <w:szCs w:val="24"/>
        </w:rPr>
        <w:t>zoom</w:t>
      </w:r>
      <w:proofErr w:type="spellEnd"/>
      <w:r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>
        <w:t xml:space="preserve">  </w:t>
      </w:r>
    </w:p>
    <w:p w:rsidR="00DF7CEA" w:rsidRDefault="00DF7CEA" w:rsidP="00DF7CEA">
      <w:pPr>
        <w:pStyle w:val="Tijeloteksta"/>
        <w:rPr>
          <w:bCs w:val="0"/>
        </w:rPr>
      </w:pPr>
    </w:p>
    <w:p w:rsidR="00DF7CEA" w:rsidRDefault="00DF7CEA" w:rsidP="00DF7CEA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jc w:val="both"/>
        <w:rPr>
          <w:sz w:val="24"/>
        </w:rPr>
      </w:pPr>
      <w:r>
        <w:rPr>
          <w:sz w:val="24"/>
        </w:rPr>
        <w:t>DNEVNI RED:</w:t>
      </w: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pStyle w:val="Odlomakpopis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Verifikacija zapisnika sa 10. sjednice Upravnog vijeća</w:t>
      </w:r>
    </w:p>
    <w:p w:rsidR="00DF7CEA" w:rsidRDefault="00DF7CEA" w:rsidP="00DF7CEA">
      <w:pPr>
        <w:pStyle w:val="Odlomakpopis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Donošenje Odluke o</w:t>
      </w:r>
      <w:r w:rsidR="00413DB2">
        <w:rPr>
          <w:sz w:val="24"/>
        </w:rPr>
        <w:t xml:space="preserve"> I I</w:t>
      </w:r>
      <w:bookmarkStart w:id="0" w:name="_GoBack"/>
      <w:bookmarkEnd w:id="0"/>
      <w:r>
        <w:rPr>
          <w:sz w:val="24"/>
        </w:rPr>
        <w:t>zmjenama financijskog plana za 2023.godinu</w:t>
      </w:r>
    </w:p>
    <w:p w:rsidR="00DF7CEA" w:rsidRDefault="00DF7CEA" w:rsidP="00DF7CEA">
      <w:pPr>
        <w:pStyle w:val="Odlomakpopis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Polugodišnje financijsko izvješće za 2023.godinu</w:t>
      </w:r>
    </w:p>
    <w:p w:rsidR="00DF7CEA" w:rsidRDefault="00DF7CEA" w:rsidP="00DF7CEA">
      <w:pPr>
        <w:pStyle w:val="Odlomakpopis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Donošenje Odluke o nabavi usluge osiguranja od odgovornosti prema trećim osobama</w:t>
      </w:r>
    </w:p>
    <w:p w:rsidR="00DF7CEA" w:rsidRDefault="00DF7CEA" w:rsidP="00DF7CEA">
      <w:pPr>
        <w:pStyle w:val="Odlomakpopis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Donošenje Odluke o nabavi usluge osiguranja objekata i opreme Doma Maksimir</w:t>
      </w:r>
    </w:p>
    <w:p w:rsidR="00DF7CEA" w:rsidRDefault="00DF7CEA" w:rsidP="00DF7CEA">
      <w:pPr>
        <w:pStyle w:val="Odlomakpopis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Razno</w:t>
      </w: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PREDSJEDNICA UPRAVNOG VIJEĆA</w:t>
      </w: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DF7CEA" w:rsidRDefault="00DF7CEA" w:rsidP="00DF7CEA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      Lada Weygand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mag.anthrop.i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mag.philol.angl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DF7CEA" w:rsidRDefault="00DF7CEA" w:rsidP="00DF7CEA">
      <w:pPr>
        <w:ind w:left="360"/>
        <w:jc w:val="both"/>
        <w:rPr>
          <w:sz w:val="24"/>
        </w:rPr>
      </w:pPr>
    </w:p>
    <w:p w:rsidR="00DF7CEA" w:rsidRDefault="00DF7CEA" w:rsidP="00DF7CEA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EA"/>
    <w:rsid w:val="00413DB2"/>
    <w:rsid w:val="00796208"/>
    <w:rsid w:val="00D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69017-64F8-4BE6-8A07-81E8E337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CE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DF7CEA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DF7CEA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DF7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9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</cp:revision>
  <dcterms:created xsi:type="dcterms:W3CDTF">2023-07-07T08:15:00Z</dcterms:created>
  <dcterms:modified xsi:type="dcterms:W3CDTF">2023-07-07T12:25:00Z</dcterms:modified>
</cp:coreProperties>
</file>