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69BA" w:rsidRPr="007457DD" w:rsidRDefault="006B69BA" w:rsidP="006B69BA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7457DD">
        <w:rPr>
          <w:rFonts w:ascii="Times New Roman" w:hAnsi="Times New Roman"/>
          <w:bCs/>
          <w:sz w:val="24"/>
          <w:szCs w:val="24"/>
        </w:rPr>
        <w:t>DOM ZA STARIJE OSOBE MAKSIMIR</w:t>
      </w:r>
    </w:p>
    <w:p w:rsidR="006B69BA" w:rsidRPr="007457DD" w:rsidRDefault="006B69BA" w:rsidP="006B69BA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ZAGREB, HEGEDUŠIĆEVA 20</w:t>
      </w:r>
    </w:p>
    <w:p w:rsidR="006B69BA" w:rsidRPr="007457DD" w:rsidRDefault="006B69BA" w:rsidP="006B69BA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7457DD">
        <w:rPr>
          <w:rFonts w:ascii="Times New Roman" w:hAnsi="Times New Roman"/>
          <w:bCs/>
          <w:sz w:val="24"/>
          <w:szCs w:val="24"/>
        </w:rPr>
        <w:tab/>
      </w:r>
      <w:r w:rsidRPr="007457DD">
        <w:rPr>
          <w:rFonts w:ascii="Times New Roman" w:hAnsi="Times New Roman"/>
          <w:bCs/>
          <w:sz w:val="24"/>
          <w:szCs w:val="24"/>
        </w:rPr>
        <w:tab/>
      </w:r>
      <w:r w:rsidRPr="007457DD">
        <w:rPr>
          <w:rFonts w:ascii="Times New Roman" w:hAnsi="Times New Roman"/>
          <w:bCs/>
          <w:sz w:val="24"/>
          <w:szCs w:val="24"/>
        </w:rPr>
        <w:tab/>
      </w:r>
      <w:r w:rsidRPr="007457DD">
        <w:rPr>
          <w:rFonts w:ascii="Times New Roman" w:hAnsi="Times New Roman"/>
          <w:bCs/>
          <w:sz w:val="24"/>
          <w:szCs w:val="24"/>
        </w:rPr>
        <w:tab/>
      </w:r>
      <w:r w:rsidRPr="007457DD">
        <w:rPr>
          <w:rFonts w:ascii="Times New Roman" w:hAnsi="Times New Roman"/>
          <w:bCs/>
          <w:sz w:val="24"/>
          <w:szCs w:val="24"/>
        </w:rPr>
        <w:tab/>
      </w:r>
      <w:r w:rsidR="00851539">
        <w:rPr>
          <w:rFonts w:ascii="Times New Roman" w:hAnsi="Times New Roman"/>
          <w:bCs/>
          <w:sz w:val="24"/>
          <w:szCs w:val="24"/>
        </w:rPr>
        <w:t>SAŽETAK</w:t>
      </w:r>
    </w:p>
    <w:p w:rsidR="006B69BA" w:rsidRDefault="00F039CB" w:rsidP="006B69BA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Šesta (6</w:t>
      </w:r>
      <w:r w:rsidR="002C48A1">
        <w:rPr>
          <w:rFonts w:ascii="Times New Roman" w:hAnsi="Times New Roman"/>
          <w:bCs/>
          <w:sz w:val="24"/>
          <w:szCs w:val="24"/>
        </w:rPr>
        <w:t>.)</w:t>
      </w:r>
      <w:r w:rsidR="006B69BA">
        <w:rPr>
          <w:rFonts w:ascii="Times New Roman" w:hAnsi="Times New Roman"/>
          <w:bCs/>
          <w:sz w:val="24"/>
          <w:szCs w:val="24"/>
        </w:rPr>
        <w:t xml:space="preserve"> sjednica</w:t>
      </w:r>
      <w:r w:rsidR="006B69BA" w:rsidRPr="007457DD">
        <w:rPr>
          <w:rFonts w:ascii="Times New Roman" w:hAnsi="Times New Roman"/>
          <w:bCs/>
          <w:sz w:val="24"/>
          <w:szCs w:val="24"/>
        </w:rPr>
        <w:t xml:space="preserve"> Upravnog vijeća Doma za starije osobe Maksimir, Zagreb, </w:t>
      </w:r>
      <w:proofErr w:type="spellStart"/>
      <w:r w:rsidR="006B69BA">
        <w:rPr>
          <w:rFonts w:ascii="Times New Roman" w:hAnsi="Times New Roman"/>
          <w:bCs/>
          <w:sz w:val="24"/>
          <w:szCs w:val="24"/>
        </w:rPr>
        <w:t>Hegedušićeva</w:t>
      </w:r>
      <w:proofErr w:type="spellEnd"/>
      <w:r w:rsidR="006B69BA">
        <w:rPr>
          <w:rFonts w:ascii="Times New Roman" w:hAnsi="Times New Roman"/>
          <w:bCs/>
          <w:sz w:val="24"/>
          <w:szCs w:val="24"/>
        </w:rPr>
        <w:t xml:space="preserve"> 20, održana je u </w:t>
      </w:r>
      <w:r w:rsidR="002C48A1">
        <w:rPr>
          <w:bCs/>
          <w:sz w:val="24"/>
        </w:rPr>
        <w:t>utorak</w:t>
      </w:r>
      <w:r w:rsidR="006B69BA" w:rsidRPr="00082185">
        <w:rPr>
          <w:bCs/>
          <w:sz w:val="24"/>
        </w:rPr>
        <w:t>,</w:t>
      </w:r>
      <w:r w:rsidR="006B69BA" w:rsidRPr="00082185">
        <w:rPr>
          <w:b/>
          <w:bCs/>
          <w:sz w:val="24"/>
        </w:rPr>
        <w:t xml:space="preserve"> </w:t>
      </w:r>
      <w:r>
        <w:rPr>
          <w:rFonts w:ascii="Times New Roman" w:hAnsi="Times New Roman"/>
          <w:bCs/>
          <w:sz w:val="24"/>
        </w:rPr>
        <w:t>15</w:t>
      </w:r>
      <w:r w:rsidR="006B69BA" w:rsidRPr="0061629A">
        <w:rPr>
          <w:rFonts w:ascii="Times New Roman" w:hAnsi="Times New Roman"/>
          <w:bCs/>
          <w:sz w:val="24"/>
        </w:rPr>
        <w:t>.</w:t>
      </w:r>
      <w:r>
        <w:rPr>
          <w:rFonts w:ascii="Times New Roman" w:hAnsi="Times New Roman"/>
          <w:bCs/>
          <w:sz w:val="24"/>
        </w:rPr>
        <w:t>11</w:t>
      </w:r>
      <w:r w:rsidR="003C3D05">
        <w:rPr>
          <w:rFonts w:ascii="Times New Roman" w:hAnsi="Times New Roman"/>
          <w:bCs/>
          <w:sz w:val="24"/>
        </w:rPr>
        <w:t>.2022</w:t>
      </w:r>
      <w:r w:rsidR="006B69BA" w:rsidRPr="0061629A">
        <w:rPr>
          <w:rFonts w:ascii="Times New Roman" w:hAnsi="Times New Roman"/>
          <w:bCs/>
          <w:sz w:val="24"/>
        </w:rPr>
        <w:t>. g.</w:t>
      </w:r>
      <w:r w:rsidR="006B69BA">
        <w:rPr>
          <w:rFonts w:ascii="Times New Roman" w:hAnsi="Times New Roman"/>
          <w:bCs/>
          <w:sz w:val="24"/>
        </w:rPr>
        <w:t xml:space="preserve"> s početkom </w:t>
      </w:r>
      <w:r w:rsidR="006B69BA" w:rsidRPr="0061629A">
        <w:rPr>
          <w:rFonts w:ascii="Times New Roman" w:hAnsi="Times New Roman"/>
          <w:bCs/>
          <w:sz w:val="24"/>
        </w:rPr>
        <w:t xml:space="preserve">u </w:t>
      </w:r>
      <w:r w:rsidR="002C48A1">
        <w:rPr>
          <w:rFonts w:ascii="Times New Roman" w:hAnsi="Times New Roman"/>
          <w:bCs/>
          <w:sz w:val="24"/>
        </w:rPr>
        <w:t>16:0</w:t>
      </w:r>
      <w:r w:rsidR="006B69BA">
        <w:rPr>
          <w:rFonts w:ascii="Times New Roman" w:hAnsi="Times New Roman"/>
          <w:bCs/>
          <w:sz w:val="24"/>
        </w:rPr>
        <w:t>0</w:t>
      </w:r>
      <w:r w:rsidR="006B69BA" w:rsidRPr="0061629A">
        <w:rPr>
          <w:rFonts w:ascii="Times New Roman" w:hAnsi="Times New Roman"/>
          <w:bCs/>
          <w:sz w:val="24"/>
        </w:rPr>
        <w:t xml:space="preserve"> sati</w:t>
      </w:r>
      <w:r w:rsidR="002C48A1">
        <w:rPr>
          <w:rFonts w:ascii="Times New Roman" w:hAnsi="Times New Roman"/>
          <w:bCs/>
          <w:sz w:val="24"/>
        </w:rPr>
        <w:t xml:space="preserve"> online putem </w:t>
      </w:r>
      <w:proofErr w:type="spellStart"/>
      <w:r w:rsidR="002C48A1">
        <w:rPr>
          <w:rFonts w:ascii="Times New Roman" w:hAnsi="Times New Roman"/>
          <w:bCs/>
          <w:sz w:val="24"/>
        </w:rPr>
        <w:t>zoom</w:t>
      </w:r>
      <w:proofErr w:type="spellEnd"/>
      <w:r w:rsidR="002C48A1">
        <w:rPr>
          <w:rFonts w:ascii="Times New Roman" w:hAnsi="Times New Roman"/>
          <w:bCs/>
          <w:sz w:val="24"/>
        </w:rPr>
        <w:t xml:space="preserve"> aplikacije</w:t>
      </w:r>
      <w:r w:rsidR="006B69BA">
        <w:rPr>
          <w:rFonts w:ascii="Times New Roman" w:hAnsi="Times New Roman"/>
          <w:bCs/>
          <w:sz w:val="24"/>
          <w:szCs w:val="24"/>
        </w:rPr>
        <w:t xml:space="preserve">. </w:t>
      </w:r>
    </w:p>
    <w:p w:rsidR="003C3D05" w:rsidRDefault="003C3D05" w:rsidP="00E4077D">
      <w:pPr>
        <w:jc w:val="both"/>
        <w:rPr>
          <w:rFonts w:ascii="Times New Roman" w:hAnsi="Times New Roman"/>
          <w:bCs/>
          <w:sz w:val="24"/>
          <w:szCs w:val="24"/>
        </w:rPr>
      </w:pPr>
    </w:p>
    <w:p w:rsidR="003C3D05" w:rsidRPr="003C3D05" w:rsidRDefault="003C3D05" w:rsidP="003C3D05">
      <w:pPr>
        <w:spacing w:line="276" w:lineRule="auto"/>
        <w:ind w:firstLine="720"/>
        <w:jc w:val="both"/>
        <w:rPr>
          <w:rFonts w:ascii="Times New Roman" w:hAnsi="Times New Roman"/>
          <w:b/>
          <w:bCs/>
          <w:sz w:val="24"/>
          <w:szCs w:val="24"/>
        </w:rPr>
      </w:pPr>
      <w:r w:rsidRPr="003C3D05">
        <w:rPr>
          <w:rFonts w:ascii="Times New Roman" w:hAnsi="Times New Roman"/>
          <w:b/>
          <w:bCs/>
          <w:sz w:val="24"/>
          <w:szCs w:val="24"/>
        </w:rPr>
        <w:t xml:space="preserve">Nazočni:     </w:t>
      </w:r>
    </w:p>
    <w:p w:rsidR="003C3D05" w:rsidRPr="003C3D05" w:rsidRDefault="00D30F33" w:rsidP="003C3D05">
      <w:pPr>
        <w:numPr>
          <w:ilvl w:val="0"/>
          <w:numId w:val="1"/>
        </w:numPr>
        <w:overflowPunct/>
        <w:autoSpaceDE/>
        <w:autoSpaceDN/>
        <w:adjustRightInd/>
        <w:spacing w:after="160" w:line="276" w:lineRule="auto"/>
        <w:contextualSpacing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sz w:val="24"/>
          <w:szCs w:val="24"/>
          <w:lang w:eastAsia="en-US"/>
        </w:rPr>
        <w:t>Lada Weygand</w:t>
      </w:r>
      <w:r w:rsidR="003C3D05" w:rsidRPr="003C3D05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– </w:t>
      </w:r>
      <w:r>
        <w:rPr>
          <w:rFonts w:ascii="Times New Roman" w:eastAsia="Calibri" w:hAnsi="Times New Roman"/>
          <w:bCs/>
          <w:sz w:val="24"/>
          <w:szCs w:val="24"/>
          <w:lang w:eastAsia="en-US"/>
        </w:rPr>
        <w:t>pr</w:t>
      </w:r>
      <w:r w:rsidR="003C3D05" w:rsidRPr="003C3D05">
        <w:rPr>
          <w:rFonts w:ascii="Times New Roman" w:eastAsia="Calibri" w:hAnsi="Times New Roman"/>
          <w:bCs/>
          <w:sz w:val="24"/>
          <w:szCs w:val="24"/>
          <w:lang w:eastAsia="en-US"/>
        </w:rPr>
        <w:t>edstavnica Osnivača</w:t>
      </w:r>
      <w:r w:rsidR="003C3D05" w:rsidRPr="003C3D05">
        <w:rPr>
          <w:rFonts w:ascii="Times New Roman" w:eastAsia="Calibri" w:hAnsi="Times New Roman"/>
          <w:bCs/>
          <w:sz w:val="24"/>
          <w:szCs w:val="24"/>
          <w:lang w:eastAsia="en-US"/>
        </w:rPr>
        <w:tab/>
      </w:r>
      <w:r w:rsidR="00D25CF8">
        <w:rPr>
          <w:rFonts w:ascii="Times New Roman" w:eastAsia="Calibri" w:hAnsi="Times New Roman"/>
          <w:bCs/>
          <w:sz w:val="24"/>
          <w:szCs w:val="24"/>
          <w:lang w:eastAsia="en-US"/>
        </w:rPr>
        <w:t>- predsjednica Upravnog vijeća</w:t>
      </w:r>
    </w:p>
    <w:p w:rsidR="003C3D05" w:rsidRPr="003C3D05" w:rsidRDefault="00D30F33" w:rsidP="003C3D05">
      <w:pPr>
        <w:numPr>
          <w:ilvl w:val="0"/>
          <w:numId w:val="1"/>
        </w:numPr>
        <w:overflowPunct/>
        <w:autoSpaceDE/>
        <w:autoSpaceDN/>
        <w:adjustRightInd/>
        <w:spacing w:after="160" w:line="276" w:lineRule="auto"/>
        <w:contextualSpacing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sz w:val="24"/>
          <w:szCs w:val="24"/>
          <w:lang w:eastAsia="en-US"/>
        </w:rPr>
        <w:t>Ivna Vrana Špoljarić</w:t>
      </w:r>
      <w:r w:rsidR="003C3D05" w:rsidRPr="003C3D05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– predstavni</w:t>
      </w:r>
      <w:r>
        <w:rPr>
          <w:rFonts w:ascii="Times New Roman" w:eastAsia="Calibri" w:hAnsi="Times New Roman"/>
          <w:bCs/>
          <w:sz w:val="24"/>
          <w:szCs w:val="24"/>
          <w:lang w:eastAsia="en-US"/>
        </w:rPr>
        <w:t>ca</w:t>
      </w:r>
      <w:r w:rsidR="003C3D05" w:rsidRPr="003C3D05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Osnivača</w:t>
      </w:r>
    </w:p>
    <w:p w:rsidR="003C3D05" w:rsidRDefault="00D30F33" w:rsidP="003C3D05">
      <w:pPr>
        <w:numPr>
          <w:ilvl w:val="0"/>
          <w:numId w:val="1"/>
        </w:numPr>
        <w:overflowPunct/>
        <w:autoSpaceDE/>
        <w:autoSpaceDN/>
        <w:adjustRightInd/>
        <w:spacing w:after="160" w:line="276" w:lineRule="auto"/>
        <w:contextualSpacing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sz w:val="24"/>
          <w:szCs w:val="24"/>
          <w:lang w:eastAsia="en-US"/>
        </w:rPr>
        <w:t>Saša Šegrt</w:t>
      </w:r>
      <w:r w:rsidR="003C3D05" w:rsidRPr="003C3D05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– predstavni</w:t>
      </w:r>
      <w:r>
        <w:rPr>
          <w:rFonts w:ascii="Times New Roman" w:eastAsia="Calibri" w:hAnsi="Times New Roman"/>
          <w:bCs/>
          <w:sz w:val="24"/>
          <w:szCs w:val="24"/>
          <w:lang w:eastAsia="en-US"/>
        </w:rPr>
        <w:t>ca Osnivača</w:t>
      </w:r>
    </w:p>
    <w:p w:rsidR="003C3D05" w:rsidRDefault="003C3D05" w:rsidP="003C3D05">
      <w:pPr>
        <w:numPr>
          <w:ilvl w:val="0"/>
          <w:numId w:val="1"/>
        </w:numPr>
        <w:overflowPunct/>
        <w:autoSpaceDE/>
        <w:autoSpaceDN/>
        <w:adjustRightInd/>
        <w:spacing w:after="160" w:line="276" w:lineRule="auto"/>
        <w:contextualSpacing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 w:rsidRPr="003C3D05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Željka </w:t>
      </w:r>
      <w:proofErr w:type="spellStart"/>
      <w:r w:rsidRPr="003C3D05">
        <w:rPr>
          <w:rFonts w:ascii="Times New Roman" w:eastAsia="Calibri" w:hAnsi="Times New Roman"/>
          <w:bCs/>
          <w:sz w:val="24"/>
          <w:szCs w:val="24"/>
          <w:lang w:eastAsia="en-US"/>
        </w:rPr>
        <w:t>Orešić</w:t>
      </w:r>
      <w:proofErr w:type="spellEnd"/>
      <w:r w:rsidRPr="003C3D05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- članica, predstavnica radnika Doma</w:t>
      </w:r>
    </w:p>
    <w:p w:rsidR="00F039CB" w:rsidRDefault="00F039CB" w:rsidP="003C3D05">
      <w:pPr>
        <w:numPr>
          <w:ilvl w:val="0"/>
          <w:numId w:val="1"/>
        </w:numPr>
        <w:overflowPunct/>
        <w:autoSpaceDE/>
        <w:autoSpaceDN/>
        <w:adjustRightInd/>
        <w:spacing w:after="160" w:line="276" w:lineRule="auto"/>
        <w:contextualSpacing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Stjepan </w:t>
      </w:r>
      <w:proofErr w:type="spellStart"/>
      <w:r>
        <w:rPr>
          <w:rFonts w:ascii="Times New Roman" w:eastAsia="Calibri" w:hAnsi="Times New Roman"/>
          <w:bCs/>
          <w:sz w:val="24"/>
          <w:szCs w:val="24"/>
          <w:lang w:eastAsia="en-US"/>
        </w:rPr>
        <w:t>Kuhada</w:t>
      </w:r>
      <w:proofErr w:type="spellEnd"/>
      <w:r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– član, predstavnik korisnika Doma</w:t>
      </w:r>
    </w:p>
    <w:p w:rsidR="003C3D05" w:rsidRPr="003C3D05" w:rsidRDefault="003C3D05" w:rsidP="00E4077D">
      <w:pPr>
        <w:overflowPunct/>
        <w:autoSpaceDE/>
        <w:autoSpaceDN/>
        <w:adjustRightInd/>
        <w:spacing w:after="160"/>
        <w:ind w:left="1065"/>
        <w:contextualSpacing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</w:p>
    <w:p w:rsidR="003C3D05" w:rsidRDefault="003C3D05" w:rsidP="003C3D05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3C3D05">
        <w:rPr>
          <w:rFonts w:ascii="Times New Roman" w:hAnsi="Times New Roman"/>
          <w:bCs/>
          <w:sz w:val="24"/>
          <w:szCs w:val="24"/>
        </w:rPr>
        <w:t xml:space="preserve">Ostali nazočni: Hrvoje Šimunović – ravnatelj Doma </w:t>
      </w:r>
    </w:p>
    <w:p w:rsidR="00AB7F08" w:rsidRPr="003C3D05" w:rsidRDefault="00AB7F08" w:rsidP="003C3D05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  <w:t xml:space="preserve">  </w:t>
      </w:r>
      <w:r w:rsidR="00F039CB">
        <w:rPr>
          <w:rFonts w:ascii="Times New Roman" w:hAnsi="Times New Roman"/>
          <w:bCs/>
          <w:sz w:val="24"/>
          <w:szCs w:val="24"/>
        </w:rPr>
        <w:t>Ana Krupa</w:t>
      </w:r>
      <w:r>
        <w:rPr>
          <w:rFonts w:ascii="Times New Roman" w:hAnsi="Times New Roman"/>
          <w:bCs/>
          <w:sz w:val="24"/>
          <w:szCs w:val="24"/>
        </w:rPr>
        <w:t xml:space="preserve"> – </w:t>
      </w:r>
      <w:r w:rsidR="00F039CB">
        <w:rPr>
          <w:rFonts w:ascii="Times New Roman" w:hAnsi="Times New Roman"/>
          <w:bCs/>
          <w:sz w:val="24"/>
          <w:szCs w:val="24"/>
        </w:rPr>
        <w:t>viša administrativna referentica</w:t>
      </w:r>
      <w:r>
        <w:rPr>
          <w:rFonts w:ascii="Times New Roman" w:hAnsi="Times New Roman"/>
          <w:bCs/>
          <w:sz w:val="24"/>
          <w:szCs w:val="24"/>
        </w:rPr>
        <w:t xml:space="preserve">, </w:t>
      </w:r>
      <w:r w:rsidR="00F039CB">
        <w:rPr>
          <w:rFonts w:ascii="Times New Roman" w:hAnsi="Times New Roman"/>
          <w:bCs/>
          <w:sz w:val="24"/>
          <w:szCs w:val="24"/>
        </w:rPr>
        <w:t>zapisničarka</w:t>
      </w:r>
    </w:p>
    <w:p w:rsidR="003C3D05" w:rsidRPr="007457DD" w:rsidRDefault="003C3D05" w:rsidP="00E4077D">
      <w:pPr>
        <w:jc w:val="both"/>
        <w:rPr>
          <w:rFonts w:ascii="Times New Roman" w:hAnsi="Times New Roman"/>
          <w:bCs/>
          <w:sz w:val="24"/>
          <w:szCs w:val="24"/>
        </w:rPr>
      </w:pPr>
      <w:r w:rsidRPr="003C3D05">
        <w:rPr>
          <w:rFonts w:ascii="Times New Roman" w:hAnsi="Times New Roman"/>
          <w:bCs/>
          <w:sz w:val="24"/>
          <w:szCs w:val="24"/>
        </w:rPr>
        <w:tab/>
      </w:r>
    </w:p>
    <w:p w:rsidR="002C48A1" w:rsidRDefault="002C48A1" w:rsidP="002C48A1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7457DD">
        <w:rPr>
          <w:rFonts w:ascii="Times New Roman" w:hAnsi="Times New Roman"/>
          <w:bCs/>
          <w:sz w:val="24"/>
          <w:szCs w:val="24"/>
        </w:rPr>
        <w:t>Predsjed</w:t>
      </w:r>
      <w:r>
        <w:rPr>
          <w:rFonts w:ascii="Times New Roman" w:hAnsi="Times New Roman"/>
          <w:bCs/>
          <w:sz w:val="24"/>
          <w:szCs w:val="24"/>
        </w:rPr>
        <w:t>nica</w:t>
      </w:r>
      <w:r w:rsidRPr="007457DD">
        <w:rPr>
          <w:rFonts w:ascii="Times New Roman" w:hAnsi="Times New Roman"/>
          <w:bCs/>
          <w:sz w:val="24"/>
          <w:szCs w:val="24"/>
        </w:rPr>
        <w:t xml:space="preserve"> </w:t>
      </w:r>
      <w:r w:rsidR="00216B33">
        <w:rPr>
          <w:rFonts w:ascii="Times New Roman" w:hAnsi="Times New Roman"/>
          <w:bCs/>
          <w:sz w:val="24"/>
          <w:szCs w:val="24"/>
        </w:rPr>
        <w:t xml:space="preserve">je </w:t>
      </w:r>
      <w:r w:rsidR="00F039CB">
        <w:rPr>
          <w:rFonts w:ascii="Times New Roman" w:hAnsi="Times New Roman"/>
          <w:bCs/>
          <w:sz w:val="24"/>
          <w:szCs w:val="24"/>
        </w:rPr>
        <w:t>prilikom otvaranja 6</w:t>
      </w:r>
      <w:r>
        <w:rPr>
          <w:rFonts w:ascii="Times New Roman" w:hAnsi="Times New Roman"/>
          <w:bCs/>
          <w:sz w:val="24"/>
          <w:szCs w:val="24"/>
        </w:rPr>
        <w:t>. sjednice</w:t>
      </w:r>
      <w:r w:rsidRPr="007457DD">
        <w:rPr>
          <w:rFonts w:ascii="Times New Roman" w:hAnsi="Times New Roman"/>
          <w:bCs/>
          <w:sz w:val="24"/>
          <w:szCs w:val="24"/>
        </w:rPr>
        <w:t xml:space="preserve"> Upravnog vijeća </w:t>
      </w:r>
      <w:r>
        <w:rPr>
          <w:rFonts w:ascii="Times New Roman" w:hAnsi="Times New Roman"/>
          <w:bCs/>
          <w:sz w:val="24"/>
          <w:szCs w:val="24"/>
        </w:rPr>
        <w:t>u</w:t>
      </w:r>
      <w:r w:rsidRPr="007457DD">
        <w:rPr>
          <w:rFonts w:ascii="Times New Roman" w:hAnsi="Times New Roman"/>
          <w:bCs/>
          <w:sz w:val="24"/>
          <w:szCs w:val="24"/>
        </w:rPr>
        <w:t>tvr</w:t>
      </w:r>
      <w:r>
        <w:rPr>
          <w:rFonts w:ascii="Times New Roman" w:hAnsi="Times New Roman"/>
          <w:bCs/>
          <w:sz w:val="24"/>
          <w:szCs w:val="24"/>
        </w:rPr>
        <w:t xml:space="preserve">dila da </w:t>
      </w:r>
      <w:r w:rsidR="00F039CB">
        <w:rPr>
          <w:rFonts w:ascii="Times New Roman" w:hAnsi="Times New Roman"/>
          <w:bCs/>
          <w:sz w:val="24"/>
          <w:szCs w:val="24"/>
        </w:rPr>
        <w:t xml:space="preserve">su svi članovi vijeća prisutni na online sjednici. </w:t>
      </w:r>
    </w:p>
    <w:p w:rsidR="002C48A1" w:rsidRPr="007457DD" w:rsidRDefault="002C48A1" w:rsidP="00E4077D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2C48A1" w:rsidRPr="0044119A" w:rsidRDefault="002C48A1" w:rsidP="002C48A1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44119A">
        <w:rPr>
          <w:rFonts w:ascii="Times New Roman" w:hAnsi="Times New Roman"/>
          <w:bCs/>
          <w:sz w:val="24"/>
          <w:szCs w:val="24"/>
        </w:rPr>
        <w:t>Predviđeni dnevni red sjednice prihvaćen je jednoglasno.</w:t>
      </w:r>
    </w:p>
    <w:p w:rsidR="006B69BA" w:rsidRPr="007457DD" w:rsidRDefault="006B69BA" w:rsidP="00E4077D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AB7F08" w:rsidRPr="000537EA" w:rsidRDefault="00F039CB" w:rsidP="00E4077D">
      <w:pPr>
        <w:pStyle w:val="Odlomakpopisa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Verifikacija zapisnika sa 5</w:t>
      </w:r>
      <w:r w:rsidR="00AB7F08" w:rsidRPr="000537EA">
        <w:rPr>
          <w:rFonts w:ascii="Times New Roman" w:hAnsi="Times New Roman"/>
          <w:sz w:val="24"/>
          <w:szCs w:val="24"/>
        </w:rPr>
        <w:t>. sjednice Upravnog vijeća</w:t>
      </w:r>
    </w:p>
    <w:p w:rsidR="00AB7F08" w:rsidRPr="000537EA" w:rsidRDefault="00AB7F08" w:rsidP="00E4077D">
      <w:pPr>
        <w:pStyle w:val="Odlomakpopisa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0537EA">
        <w:rPr>
          <w:rFonts w:ascii="Times New Roman" w:hAnsi="Times New Roman"/>
          <w:sz w:val="24"/>
          <w:szCs w:val="24"/>
        </w:rPr>
        <w:t xml:space="preserve">Donošenje Odluke o </w:t>
      </w:r>
      <w:r>
        <w:rPr>
          <w:rFonts w:ascii="Times New Roman" w:hAnsi="Times New Roman"/>
          <w:sz w:val="24"/>
          <w:szCs w:val="24"/>
        </w:rPr>
        <w:t>F</w:t>
      </w:r>
      <w:r w:rsidR="00F039CB">
        <w:rPr>
          <w:rFonts w:ascii="Times New Roman" w:hAnsi="Times New Roman"/>
          <w:sz w:val="24"/>
          <w:szCs w:val="24"/>
        </w:rPr>
        <w:t>inancijskom planu za 2023</w:t>
      </w:r>
      <w:r w:rsidRPr="000537EA">
        <w:rPr>
          <w:rFonts w:ascii="Times New Roman" w:hAnsi="Times New Roman"/>
          <w:sz w:val="24"/>
          <w:szCs w:val="24"/>
        </w:rPr>
        <w:t>. g.</w:t>
      </w:r>
    </w:p>
    <w:p w:rsidR="00AB7F08" w:rsidRPr="000537EA" w:rsidRDefault="00AB7F08" w:rsidP="00E4077D">
      <w:pPr>
        <w:pStyle w:val="Odlomakpopisa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Donošenje Odluke o </w:t>
      </w:r>
      <w:r w:rsidR="00F039CB">
        <w:rPr>
          <w:rFonts w:ascii="Times New Roman" w:hAnsi="Times New Roman"/>
          <w:sz w:val="24"/>
          <w:szCs w:val="24"/>
        </w:rPr>
        <w:t xml:space="preserve">Trogodišnjem Financijskom planu od </w:t>
      </w:r>
      <w:r w:rsidR="00F039CB" w:rsidRPr="00F039CB">
        <w:rPr>
          <w:rFonts w:ascii="Times New Roman" w:hAnsi="Times New Roman"/>
          <w:sz w:val="24"/>
          <w:szCs w:val="24"/>
        </w:rPr>
        <w:t>2023. g. do 2025. g.</w:t>
      </w:r>
    </w:p>
    <w:p w:rsidR="00F039CB" w:rsidRPr="00F039CB" w:rsidRDefault="00F039CB" w:rsidP="00E4077D">
      <w:pPr>
        <w:pStyle w:val="Odlomakpopisa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  <w:r w:rsidRPr="00F039CB">
        <w:rPr>
          <w:rFonts w:ascii="Times New Roman" w:hAnsi="Times New Roman"/>
          <w:sz w:val="24"/>
        </w:rPr>
        <w:t>Donošenje Odluke o Planu nabave za 2023. g</w:t>
      </w:r>
    </w:p>
    <w:p w:rsidR="00F039CB" w:rsidRPr="00F039CB" w:rsidRDefault="00F039CB" w:rsidP="00E4077D">
      <w:pPr>
        <w:pStyle w:val="Odlomakpopisa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  <w:r w:rsidRPr="00F039CB">
        <w:rPr>
          <w:rFonts w:ascii="Times New Roman" w:hAnsi="Times New Roman"/>
          <w:sz w:val="24"/>
        </w:rPr>
        <w:t>Donošenje Odluke o nabavi roba, radova i usluga za 2023. g.</w:t>
      </w:r>
    </w:p>
    <w:p w:rsidR="00F039CB" w:rsidRPr="00F039CB" w:rsidRDefault="00F039CB" w:rsidP="00E4077D">
      <w:pPr>
        <w:pStyle w:val="Odlomakpopisa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  <w:r w:rsidRPr="00F039CB">
        <w:rPr>
          <w:rFonts w:ascii="Times New Roman" w:hAnsi="Times New Roman"/>
          <w:sz w:val="24"/>
        </w:rPr>
        <w:t>Obavijest o pravomoćnim presudama u radničkim sporovima</w:t>
      </w:r>
    </w:p>
    <w:p w:rsidR="00F039CB" w:rsidRPr="00F039CB" w:rsidRDefault="00F039CB" w:rsidP="00E4077D">
      <w:pPr>
        <w:pStyle w:val="Odlomakpopisa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  <w:r w:rsidRPr="00F039CB">
        <w:rPr>
          <w:rFonts w:ascii="Times New Roman" w:hAnsi="Times New Roman"/>
          <w:sz w:val="24"/>
        </w:rPr>
        <w:t>Razno</w:t>
      </w:r>
    </w:p>
    <w:p w:rsidR="00AB7F08" w:rsidRDefault="00AB7F08" w:rsidP="00AB7F08">
      <w:pPr>
        <w:jc w:val="both"/>
        <w:rPr>
          <w:rFonts w:ascii="Times New Roman" w:hAnsi="Times New Roman"/>
          <w:bCs/>
          <w:sz w:val="24"/>
          <w:szCs w:val="24"/>
        </w:rPr>
      </w:pPr>
    </w:p>
    <w:p w:rsidR="002A0B33" w:rsidRPr="002A0B33" w:rsidRDefault="00334767" w:rsidP="00E4077D">
      <w:pPr>
        <w:jc w:val="both"/>
        <w:rPr>
          <w:rFonts w:ascii="Times New Roman" w:hAnsi="Times New Roman"/>
          <w:sz w:val="24"/>
          <w:szCs w:val="24"/>
        </w:rPr>
      </w:pPr>
      <w:r w:rsidRPr="002A0B33">
        <w:rPr>
          <w:rFonts w:ascii="Times New Roman" w:hAnsi="Times New Roman"/>
          <w:sz w:val="24"/>
          <w:szCs w:val="24"/>
        </w:rPr>
        <w:t>Nakon izlaganja sukladno to</w:t>
      </w:r>
      <w:r w:rsidRPr="002A0B33">
        <w:rPr>
          <w:rFonts w:ascii="Times New Roman" w:hAnsi="Times New Roman" w:hint="eastAsia"/>
          <w:sz w:val="24"/>
          <w:szCs w:val="24"/>
        </w:rPr>
        <w:t>č</w:t>
      </w:r>
      <w:r w:rsidRPr="002A0B33">
        <w:rPr>
          <w:rFonts w:ascii="Times New Roman" w:hAnsi="Times New Roman"/>
          <w:sz w:val="24"/>
          <w:szCs w:val="24"/>
        </w:rPr>
        <w:t>kama dnevnog reda i kra</w:t>
      </w:r>
      <w:r w:rsidRPr="002A0B33">
        <w:rPr>
          <w:rFonts w:ascii="Times New Roman" w:hAnsi="Times New Roman" w:hint="eastAsia"/>
          <w:sz w:val="24"/>
          <w:szCs w:val="24"/>
        </w:rPr>
        <w:t>ć</w:t>
      </w:r>
      <w:r w:rsidRPr="002A0B33">
        <w:rPr>
          <w:rFonts w:ascii="Times New Roman" w:hAnsi="Times New Roman"/>
          <w:sz w:val="24"/>
          <w:szCs w:val="24"/>
        </w:rPr>
        <w:t>ih rasprava, jednoglasno</w:t>
      </w:r>
      <w:r w:rsidR="00AB7F08" w:rsidRPr="002A0B33">
        <w:rPr>
          <w:rFonts w:ascii="Times New Roman" w:hAnsi="Times New Roman"/>
          <w:sz w:val="24"/>
          <w:szCs w:val="24"/>
        </w:rPr>
        <w:t xml:space="preserve"> su prihvaćene točke 1., </w:t>
      </w:r>
      <w:r w:rsidR="00216B33" w:rsidRPr="002A0B33">
        <w:rPr>
          <w:rFonts w:ascii="Times New Roman" w:hAnsi="Times New Roman"/>
          <w:sz w:val="24"/>
          <w:szCs w:val="24"/>
        </w:rPr>
        <w:t>2.</w:t>
      </w:r>
      <w:r w:rsidR="002A0B33" w:rsidRPr="002A0B33">
        <w:rPr>
          <w:rFonts w:ascii="Times New Roman" w:hAnsi="Times New Roman"/>
          <w:sz w:val="24"/>
          <w:szCs w:val="24"/>
        </w:rPr>
        <w:t>, 3.,</w:t>
      </w:r>
      <w:r w:rsidR="00AB7F08" w:rsidRPr="002A0B33">
        <w:rPr>
          <w:rFonts w:ascii="Times New Roman" w:hAnsi="Times New Roman"/>
          <w:sz w:val="24"/>
          <w:szCs w:val="24"/>
        </w:rPr>
        <w:t xml:space="preserve"> 4. </w:t>
      </w:r>
      <w:r w:rsidR="002A0B33" w:rsidRPr="002A0B33">
        <w:rPr>
          <w:rFonts w:ascii="Times New Roman" w:hAnsi="Times New Roman"/>
          <w:sz w:val="24"/>
          <w:szCs w:val="24"/>
        </w:rPr>
        <w:t xml:space="preserve">i 5. </w:t>
      </w:r>
      <w:r w:rsidR="00AB7F08" w:rsidRPr="002A0B33">
        <w:rPr>
          <w:rFonts w:ascii="Times New Roman" w:hAnsi="Times New Roman"/>
          <w:sz w:val="24"/>
          <w:szCs w:val="24"/>
        </w:rPr>
        <w:t>Dnevnog reda, a</w:t>
      </w:r>
      <w:r w:rsidR="002A0B33" w:rsidRPr="002A0B33">
        <w:rPr>
          <w:rFonts w:ascii="Times New Roman" w:hAnsi="Times New Roman"/>
          <w:sz w:val="24"/>
          <w:szCs w:val="24"/>
        </w:rPr>
        <w:t xml:space="preserve"> pod točkom 6. </w:t>
      </w:r>
      <w:r w:rsidR="00E4077D">
        <w:rPr>
          <w:rFonts w:ascii="Times New Roman" w:hAnsi="Times New Roman"/>
          <w:bCs/>
          <w:sz w:val="24"/>
          <w:szCs w:val="24"/>
        </w:rPr>
        <w:t xml:space="preserve">Ravnatelj je objasnio da je Dom zaprimio pravomoćne presude s obvezom isplate. Jedna tužba odnosi se na požar 2008. godine, kada je bivša djelatnica sudjelovala u spašavanju korisnika te navodno zadobila dijagnoze kao posljedice. Sud je u tom slučaju odobrio isplatu razlike plaće, </w:t>
      </w:r>
      <w:r w:rsidR="007C09C3">
        <w:rPr>
          <w:rFonts w:ascii="Times New Roman" w:hAnsi="Times New Roman"/>
          <w:bCs/>
          <w:sz w:val="24"/>
          <w:szCs w:val="24"/>
        </w:rPr>
        <w:t>bez obzira što</w:t>
      </w:r>
      <w:r w:rsidR="00E4077D">
        <w:rPr>
          <w:rFonts w:ascii="Times New Roman" w:hAnsi="Times New Roman"/>
          <w:bCs/>
          <w:sz w:val="24"/>
          <w:szCs w:val="24"/>
        </w:rPr>
        <w:t xml:space="preserve"> je HZZO djelatnicu skinuo s ozljede na radu nakon mjesec i pol dana. Druga tužba odnosi se na slučaj iz 2016. godine</w:t>
      </w:r>
      <w:r w:rsidR="00596F61">
        <w:rPr>
          <w:rFonts w:ascii="Times New Roman" w:hAnsi="Times New Roman"/>
          <w:bCs/>
          <w:sz w:val="24"/>
          <w:szCs w:val="24"/>
        </w:rPr>
        <w:t>.</w:t>
      </w:r>
      <w:r w:rsidR="00E4077D">
        <w:rPr>
          <w:rFonts w:ascii="Times New Roman" w:hAnsi="Times New Roman"/>
          <w:bCs/>
          <w:sz w:val="24"/>
          <w:szCs w:val="24"/>
        </w:rPr>
        <w:t xml:space="preserve"> Dom</w:t>
      </w:r>
      <w:r w:rsidR="00596F61">
        <w:rPr>
          <w:rFonts w:ascii="Times New Roman" w:hAnsi="Times New Roman"/>
          <w:bCs/>
          <w:sz w:val="24"/>
          <w:szCs w:val="24"/>
        </w:rPr>
        <w:t xml:space="preserve"> je</w:t>
      </w:r>
      <w:r w:rsidR="00E4077D">
        <w:rPr>
          <w:rFonts w:ascii="Times New Roman" w:hAnsi="Times New Roman"/>
          <w:bCs/>
          <w:sz w:val="24"/>
          <w:szCs w:val="24"/>
        </w:rPr>
        <w:t xml:space="preserve"> tužilo 55 radnika, od kojih je 41 još u radnom odnosu u Domu Maksimir, sve zbog pogrešnog računanja osnovice plaće</w:t>
      </w:r>
      <w:r w:rsidR="00596F61">
        <w:rPr>
          <w:rFonts w:ascii="Times New Roman" w:hAnsi="Times New Roman"/>
          <w:bCs/>
          <w:sz w:val="24"/>
          <w:szCs w:val="24"/>
        </w:rPr>
        <w:t>.</w:t>
      </w:r>
    </w:p>
    <w:p w:rsidR="00E4077D" w:rsidRDefault="002A0B33" w:rsidP="00E4077D">
      <w:pPr>
        <w:jc w:val="both"/>
        <w:rPr>
          <w:rFonts w:ascii="Times New Roman" w:hAnsi="Times New Roman"/>
          <w:bCs/>
          <w:sz w:val="24"/>
          <w:szCs w:val="24"/>
        </w:rPr>
      </w:pPr>
      <w:r w:rsidRPr="002A0B33">
        <w:rPr>
          <w:rFonts w:ascii="Times New Roman" w:hAnsi="Times New Roman"/>
          <w:sz w:val="24"/>
          <w:szCs w:val="24"/>
        </w:rPr>
        <w:t>P</w:t>
      </w:r>
      <w:r w:rsidR="00AB7F08" w:rsidRPr="002A0B33">
        <w:rPr>
          <w:rFonts w:ascii="Times New Roman" w:hAnsi="Times New Roman"/>
          <w:sz w:val="24"/>
          <w:szCs w:val="24"/>
        </w:rPr>
        <w:t xml:space="preserve">od </w:t>
      </w:r>
      <w:r w:rsidRPr="002A0B33">
        <w:rPr>
          <w:rFonts w:ascii="Times New Roman" w:hAnsi="Times New Roman"/>
          <w:sz w:val="24"/>
          <w:szCs w:val="24"/>
        </w:rPr>
        <w:t>točkom 7</w:t>
      </w:r>
      <w:r w:rsidR="00216B33" w:rsidRPr="002A0B33">
        <w:rPr>
          <w:rFonts w:ascii="Times New Roman" w:hAnsi="Times New Roman"/>
          <w:sz w:val="24"/>
          <w:szCs w:val="24"/>
        </w:rPr>
        <w:t xml:space="preserve">. </w:t>
      </w:r>
      <w:r w:rsidR="00216B33" w:rsidRPr="00D076FD">
        <w:rPr>
          <w:rFonts w:ascii="Times New Roman" w:hAnsi="Times New Roman"/>
          <w:sz w:val="24"/>
          <w:szCs w:val="24"/>
        </w:rPr>
        <w:t xml:space="preserve">Razno </w:t>
      </w:r>
      <w:r w:rsidR="00D076FD" w:rsidRPr="00D076FD">
        <w:rPr>
          <w:rFonts w:ascii="Times New Roman" w:hAnsi="Times New Roman"/>
          <w:sz w:val="24"/>
          <w:szCs w:val="24"/>
        </w:rPr>
        <w:t>R</w:t>
      </w:r>
      <w:r w:rsidR="00AB7F08" w:rsidRPr="00D076FD">
        <w:rPr>
          <w:rFonts w:ascii="Times New Roman" w:hAnsi="Times New Roman"/>
          <w:sz w:val="24"/>
          <w:szCs w:val="24"/>
        </w:rPr>
        <w:t xml:space="preserve">avnatelj je </w:t>
      </w:r>
      <w:r w:rsidR="00D076FD" w:rsidRPr="00D076FD">
        <w:rPr>
          <w:rFonts w:ascii="Times New Roman" w:hAnsi="Times New Roman"/>
          <w:sz w:val="24"/>
          <w:szCs w:val="24"/>
        </w:rPr>
        <w:t>informirao</w:t>
      </w:r>
      <w:r w:rsidR="00D076FD">
        <w:rPr>
          <w:rFonts w:ascii="Times New Roman" w:hAnsi="Times New Roman"/>
          <w:sz w:val="24"/>
          <w:szCs w:val="24"/>
        </w:rPr>
        <w:t xml:space="preserve"> članove Upravnog vijeća o</w:t>
      </w:r>
      <w:r w:rsidR="00D076FD" w:rsidRPr="00D076FD">
        <w:rPr>
          <w:rFonts w:ascii="Times New Roman" w:hAnsi="Times New Roman"/>
          <w:bCs/>
          <w:sz w:val="24"/>
          <w:szCs w:val="24"/>
        </w:rPr>
        <w:t xml:space="preserve"> napretku</w:t>
      </w:r>
      <w:r w:rsidR="00D076FD">
        <w:rPr>
          <w:rFonts w:ascii="Times New Roman" w:hAnsi="Times New Roman"/>
          <w:bCs/>
          <w:sz w:val="24"/>
          <w:szCs w:val="24"/>
        </w:rPr>
        <w:t xml:space="preserve"> radova</w:t>
      </w:r>
      <w:r w:rsidR="00D076FD" w:rsidRPr="0065007E">
        <w:rPr>
          <w:rFonts w:ascii="Times New Roman" w:hAnsi="Times New Roman"/>
          <w:bCs/>
          <w:sz w:val="24"/>
          <w:szCs w:val="24"/>
        </w:rPr>
        <w:t xml:space="preserve"> </w:t>
      </w:r>
      <w:r w:rsidR="00D076FD">
        <w:rPr>
          <w:rFonts w:ascii="Times New Roman" w:hAnsi="Times New Roman"/>
          <w:bCs/>
          <w:sz w:val="24"/>
          <w:szCs w:val="24"/>
        </w:rPr>
        <w:t xml:space="preserve">u Domu. Obavještava da su neki radovi koji slijede ozbiljniji od predviđenog i trebati će renovirati </w:t>
      </w:r>
      <w:r w:rsidR="0086659C">
        <w:rPr>
          <w:rFonts w:ascii="Times New Roman" w:hAnsi="Times New Roman"/>
          <w:bCs/>
          <w:sz w:val="24"/>
          <w:szCs w:val="24"/>
        </w:rPr>
        <w:t>nekoliko kupaonica</w:t>
      </w:r>
      <w:r w:rsidR="00D076FD">
        <w:rPr>
          <w:rFonts w:ascii="Times New Roman" w:hAnsi="Times New Roman"/>
          <w:bCs/>
          <w:sz w:val="24"/>
          <w:szCs w:val="24"/>
        </w:rPr>
        <w:t xml:space="preserve"> zbog </w:t>
      </w:r>
      <w:r w:rsidR="0086659C">
        <w:rPr>
          <w:rFonts w:ascii="Times New Roman" w:hAnsi="Times New Roman"/>
          <w:bCs/>
          <w:sz w:val="24"/>
          <w:szCs w:val="24"/>
        </w:rPr>
        <w:t xml:space="preserve">curenja kao posljedice </w:t>
      </w:r>
      <w:r w:rsidR="00D076FD">
        <w:rPr>
          <w:rFonts w:ascii="Times New Roman" w:hAnsi="Times New Roman"/>
          <w:bCs/>
          <w:sz w:val="24"/>
          <w:szCs w:val="24"/>
        </w:rPr>
        <w:t>stradanja od potresa. Spominje i problem vodenih ispirača koje Dom ima umjesto vodokotlića, jer korisnici često zaborave zatvoriti vodu. Izmjena kotlića predvidjela se u Planu nabave, no kao dugoročno rješenje bi se trebalo mijenjati sve instalacije, što sada Dom ne može financijski podnijeti. Ravnatelj koristi</w:t>
      </w:r>
      <w:r w:rsidR="0039056C">
        <w:rPr>
          <w:rFonts w:ascii="Times New Roman" w:hAnsi="Times New Roman"/>
          <w:bCs/>
          <w:sz w:val="24"/>
          <w:szCs w:val="24"/>
        </w:rPr>
        <w:t xml:space="preserve"> priliku </w:t>
      </w:r>
      <w:r w:rsidR="00D076FD">
        <w:rPr>
          <w:rFonts w:ascii="Times New Roman" w:hAnsi="Times New Roman"/>
          <w:bCs/>
          <w:sz w:val="24"/>
          <w:szCs w:val="24"/>
        </w:rPr>
        <w:t>pohvali</w:t>
      </w:r>
      <w:r w:rsidR="0039056C">
        <w:rPr>
          <w:rFonts w:ascii="Times New Roman" w:hAnsi="Times New Roman"/>
          <w:bCs/>
          <w:sz w:val="24"/>
          <w:szCs w:val="24"/>
        </w:rPr>
        <w:t>ti</w:t>
      </w:r>
      <w:r w:rsidR="00D076FD">
        <w:rPr>
          <w:rFonts w:ascii="Times New Roman" w:hAnsi="Times New Roman"/>
          <w:bCs/>
          <w:sz w:val="24"/>
          <w:szCs w:val="24"/>
        </w:rPr>
        <w:t xml:space="preserve"> radnike i volontere koji su sudjelovali u saniranju šteta nastalih od potresa na zidovima i osvježavanju prostora Doma</w:t>
      </w:r>
      <w:r w:rsidR="00E4077D">
        <w:rPr>
          <w:rFonts w:ascii="Times New Roman" w:hAnsi="Times New Roman"/>
          <w:bCs/>
          <w:sz w:val="24"/>
          <w:szCs w:val="24"/>
        </w:rPr>
        <w:t>.</w:t>
      </w:r>
      <w:r w:rsidR="00E4077D" w:rsidRPr="00E4077D">
        <w:rPr>
          <w:rFonts w:ascii="Times New Roman" w:hAnsi="Times New Roman"/>
          <w:bCs/>
          <w:sz w:val="24"/>
          <w:szCs w:val="24"/>
        </w:rPr>
        <w:t xml:space="preserve"> </w:t>
      </w:r>
      <w:r w:rsidR="00E4077D">
        <w:rPr>
          <w:rFonts w:ascii="Times New Roman" w:hAnsi="Times New Roman"/>
          <w:bCs/>
          <w:sz w:val="24"/>
          <w:szCs w:val="24"/>
        </w:rPr>
        <w:t>Ravnatelj obavještava prisutne o poteškoćama i p</w:t>
      </w:r>
      <w:r w:rsidR="00D25CF8">
        <w:rPr>
          <w:rFonts w:ascii="Times New Roman" w:hAnsi="Times New Roman"/>
          <w:bCs/>
          <w:sz w:val="24"/>
          <w:szCs w:val="24"/>
        </w:rPr>
        <w:t xml:space="preserve">roblemima koje radnici imaju s jednim </w:t>
      </w:r>
      <w:r w:rsidR="00E4077D">
        <w:rPr>
          <w:rFonts w:ascii="Times New Roman" w:hAnsi="Times New Roman"/>
          <w:bCs/>
          <w:sz w:val="24"/>
          <w:szCs w:val="24"/>
        </w:rPr>
        <w:t>korisnikom, o čemu je Dom obavijest</w:t>
      </w:r>
      <w:r w:rsidR="00D25CF8">
        <w:rPr>
          <w:rFonts w:ascii="Times New Roman" w:hAnsi="Times New Roman"/>
          <w:bCs/>
          <w:sz w:val="24"/>
          <w:szCs w:val="24"/>
        </w:rPr>
        <w:t>io Grad i nadležno Ministarstvo</w:t>
      </w:r>
      <w:r w:rsidR="00E4077D">
        <w:rPr>
          <w:rFonts w:ascii="Times New Roman" w:hAnsi="Times New Roman"/>
          <w:bCs/>
          <w:sz w:val="24"/>
          <w:szCs w:val="24"/>
        </w:rPr>
        <w:t xml:space="preserve">. </w:t>
      </w:r>
    </w:p>
    <w:p w:rsidR="00ED3A06" w:rsidRPr="002214B2" w:rsidRDefault="00334767">
      <w:pPr>
        <w:rPr>
          <w:rFonts w:ascii="Times New Roman" w:hAnsi="Times New Roman"/>
          <w:sz w:val="24"/>
          <w:szCs w:val="24"/>
        </w:rPr>
      </w:pPr>
      <w:r w:rsidRPr="00334767">
        <w:rPr>
          <w:rFonts w:ascii="Times New Roman" w:hAnsi="Times New Roman"/>
          <w:sz w:val="24"/>
          <w:szCs w:val="24"/>
        </w:rPr>
        <w:t>Sjednica je zavr</w:t>
      </w:r>
      <w:r w:rsidRPr="00334767">
        <w:rPr>
          <w:rFonts w:ascii="Times New Roman" w:hAnsi="Times New Roman" w:hint="eastAsia"/>
          <w:sz w:val="24"/>
          <w:szCs w:val="24"/>
        </w:rPr>
        <w:t>š</w:t>
      </w:r>
      <w:r w:rsidR="008E36FF">
        <w:rPr>
          <w:rFonts w:ascii="Times New Roman" w:hAnsi="Times New Roman"/>
          <w:sz w:val="24"/>
          <w:szCs w:val="24"/>
        </w:rPr>
        <w:t>ila u 17:1</w:t>
      </w:r>
      <w:r w:rsidR="00AB7F08">
        <w:rPr>
          <w:rFonts w:ascii="Times New Roman" w:hAnsi="Times New Roman"/>
          <w:sz w:val="24"/>
          <w:szCs w:val="24"/>
        </w:rPr>
        <w:t>5</w:t>
      </w:r>
      <w:r w:rsidRPr="00334767">
        <w:rPr>
          <w:rFonts w:ascii="Times New Roman" w:hAnsi="Times New Roman"/>
          <w:sz w:val="24"/>
          <w:szCs w:val="24"/>
        </w:rPr>
        <w:t xml:space="preserve"> sati.</w:t>
      </w:r>
      <w:bookmarkStart w:id="0" w:name="_GoBack"/>
      <w:bookmarkEnd w:id="0"/>
    </w:p>
    <w:sectPr w:rsidR="00ED3A06" w:rsidRPr="002214B2" w:rsidSect="00AB7F08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rus L2">
    <w:charset w:val="EE"/>
    <w:family w:val="roman"/>
    <w:pitch w:val="variable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640FC5"/>
    <w:multiLevelType w:val="hybridMultilevel"/>
    <w:tmpl w:val="A38EE88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5D6552"/>
    <w:multiLevelType w:val="hybridMultilevel"/>
    <w:tmpl w:val="6E948BFE"/>
    <w:lvl w:ilvl="0" w:tplc="6408F67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7EAC4FF6"/>
    <w:multiLevelType w:val="hybridMultilevel"/>
    <w:tmpl w:val="E8C45C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263"/>
    <w:rsid w:val="00070789"/>
    <w:rsid w:val="00150639"/>
    <w:rsid w:val="00193263"/>
    <w:rsid w:val="001A66AD"/>
    <w:rsid w:val="001E0DFB"/>
    <w:rsid w:val="00216B33"/>
    <w:rsid w:val="002214B2"/>
    <w:rsid w:val="002A0B33"/>
    <w:rsid w:val="002C48A1"/>
    <w:rsid w:val="002E5EAA"/>
    <w:rsid w:val="00334767"/>
    <w:rsid w:val="0039056C"/>
    <w:rsid w:val="003C3D05"/>
    <w:rsid w:val="0044119A"/>
    <w:rsid w:val="00511BB5"/>
    <w:rsid w:val="00596F61"/>
    <w:rsid w:val="006B69BA"/>
    <w:rsid w:val="00795A05"/>
    <w:rsid w:val="007C09C3"/>
    <w:rsid w:val="00851539"/>
    <w:rsid w:val="0086659C"/>
    <w:rsid w:val="008E36FF"/>
    <w:rsid w:val="00AB7F08"/>
    <w:rsid w:val="00D076FD"/>
    <w:rsid w:val="00D25CF8"/>
    <w:rsid w:val="00D30F33"/>
    <w:rsid w:val="00DB0D01"/>
    <w:rsid w:val="00E4077D"/>
    <w:rsid w:val="00ED3A06"/>
    <w:rsid w:val="00F039CB"/>
    <w:rsid w:val="00FC2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FF65F1-F6C0-41AC-AFA7-6F6C0AF48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69BA"/>
    <w:pPr>
      <w:overflowPunct w:val="0"/>
      <w:autoSpaceDE w:val="0"/>
      <w:autoSpaceDN w:val="0"/>
      <w:adjustRightInd w:val="0"/>
      <w:spacing w:after="0" w:line="240" w:lineRule="auto"/>
    </w:pPr>
    <w:rPr>
      <w:rFonts w:ascii="Arrus L2" w:eastAsia="Times New Roman" w:hAnsi="Arrus L2" w:cs="Times New Roman"/>
      <w:sz w:val="20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6B69BA"/>
    <w:pPr>
      <w:overflowPunct/>
      <w:autoSpaceDE/>
      <w:autoSpaceDN/>
      <w:adjustRightInd/>
      <w:spacing w:after="160" w:line="254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11BB5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11BB5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406</Words>
  <Characters>2317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Ljubica Zečić</cp:lastModifiedBy>
  <cp:revision>12</cp:revision>
  <cp:lastPrinted>2022-12-01T12:34:00Z</cp:lastPrinted>
  <dcterms:created xsi:type="dcterms:W3CDTF">2022-11-29T11:30:00Z</dcterms:created>
  <dcterms:modified xsi:type="dcterms:W3CDTF">2023-01-30T10:54:00Z</dcterms:modified>
</cp:coreProperties>
</file>