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:rsidR="006B69BA" w:rsidRDefault="00AB7F08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Peta (5</w:t>
      </w:r>
      <w:r w:rsidR="002C48A1">
        <w:rPr>
          <w:rFonts w:ascii="Times New Roman" w:hAnsi="Times New Roman"/>
          <w:bCs/>
          <w:sz w:val="24"/>
          <w:szCs w:val="24"/>
        </w:rPr>
        <w:t>.)</w:t>
      </w:r>
      <w:r w:rsidR="006B69BA">
        <w:rPr>
          <w:rFonts w:ascii="Times New Roman" w:hAnsi="Times New Roman"/>
          <w:bCs/>
          <w:sz w:val="24"/>
          <w:szCs w:val="24"/>
        </w:rPr>
        <w:t xml:space="preserve">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proofErr w:type="spellStart"/>
      <w:r w:rsidR="006B69BA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2C48A1">
        <w:rPr>
          <w:bCs/>
          <w:sz w:val="24"/>
        </w:rPr>
        <w:t>utorak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29</w:t>
      </w:r>
      <w:r w:rsidR="006B69BA" w:rsidRPr="0061629A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09</w:t>
      </w:r>
      <w:r w:rsidR="003C3D05">
        <w:rPr>
          <w:rFonts w:ascii="Times New Roman" w:hAnsi="Times New Roman"/>
          <w:bCs/>
          <w:sz w:val="24"/>
        </w:rPr>
        <w:t>.2022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 w:rsidR="002C48A1">
        <w:rPr>
          <w:rFonts w:ascii="Times New Roman" w:hAnsi="Times New Roman"/>
          <w:bCs/>
          <w:sz w:val="24"/>
        </w:rPr>
        <w:t>16:0</w:t>
      </w:r>
      <w:r w:rsidR="006B69BA">
        <w:rPr>
          <w:rFonts w:ascii="Times New Roman" w:hAnsi="Times New Roman"/>
          <w:bCs/>
          <w:sz w:val="24"/>
        </w:rPr>
        <w:t>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 w:rsidR="002C48A1">
        <w:rPr>
          <w:rFonts w:ascii="Times New Roman" w:hAnsi="Times New Roman"/>
          <w:bCs/>
          <w:sz w:val="24"/>
        </w:rPr>
        <w:t xml:space="preserve"> </w:t>
      </w:r>
      <w:proofErr w:type="spellStart"/>
      <w:r w:rsidR="002C48A1">
        <w:rPr>
          <w:rFonts w:ascii="Times New Roman" w:hAnsi="Times New Roman"/>
          <w:bCs/>
          <w:sz w:val="24"/>
        </w:rPr>
        <w:t>online</w:t>
      </w:r>
      <w:proofErr w:type="spellEnd"/>
      <w:r w:rsidR="002C48A1">
        <w:rPr>
          <w:rFonts w:ascii="Times New Roman" w:hAnsi="Times New Roman"/>
          <w:bCs/>
          <w:sz w:val="24"/>
        </w:rPr>
        <w:t xml:space="preserve"> putem </w:t>
      </w:r>
      <w:proofErr w:type="spellStart"/>
      <w:r w:rsidR="002C48A1">
        <w:rPr>
          <w:rFonts w:ascii="Times New Roman" w:hAnsi="Times New Roman"/>
          <w:bCs/>
          <w:sz w:val="24"/>
        </w:rPr>
        <w:t>zoom</w:t>
      </w:r>
      <w:proofErr w:type="spellEnd"/>
      <w:r w:rsidR="002C48A1">
        <w:rPr>
          <w:rFonts w:ascii="Times New Roman" w:hAnsi="Times New Roman"/>
          <w:bCs/>
          <w:sz w:val="24"/>
        </w:rPr>
        <w:t xml:space="preserve"> aplikacije</w:t>
      </w:r>
      <w:r w:rsidR="006B69BA">
        <w:rPr>
          <w:rFonts w:ascii="Times New Roman" w:hAnsi="Times New Roman"/>
          <w:bCs/>
          <w:sz w:val="24"/>
          <w:szCs w:val="24"/>
        </w:rPr>
        <w:t xml:space="preserve">. </w:t>
      </w:r>
    </w:p>
    <w:p w:rsidR="003C3D05" w:rsidRDefault="003C3D05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pr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edstavnica Osnivača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Osnivača</w:t>
      </w:r>
    </w:p>
    <w:p w:rsid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 Osnivača</w:t>
      </w:r>
    </w:p>
    <w:p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3C3D05" w:rsidRPr="003C3D05" w:rsidRDefault="003C3D05" w:rsidP="003C3D05">
      <w:pPr>
        <w:overflowPunct/>
        <w:autoSpaceDE/>
        <w:autoSpaceDN/>
        <w:adjustRightInd/>
        <w:spacing w:after="160" w:line="276" w:lineRule="auto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AB7F08" w:rsidRPr="003C3D05" w:rsidRDefault="00AB7F08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Željka Dugandžić – socijalna radnica, predsjednica Stručnog vijeća</w:t>
      </w:r>
    </w:p>
    <w:p w:rsidR="003C3D05" w:rsidRPr="007457DD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ab/>
      </w:r>
    </w:p>
    <w:p w:rsidR="002C48A1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 xml:space="preserve">je </w:t>
      </w:r>
      <w:r w:rsidR="00AB7F08">
        <w:rPr>
          <w:rFonts w:ascii="Times New Roman" w:hAnsi="Times New Roman"/>
          <w:bCs/>
          <w:sz w:val="24"/>
          <w:szCs w:val="24"/>
        </w:rPr>
        <w:t>prilikom otvaranja 5</w:t>
      </w:r>
      <w:r>
        <w:rPr>
          <w:rFonts w:ascii="Times New Roman" w:hAnsi="Times New Roman"/>
          <w:bCs/>
          <w:sz w:val="24"/>
          <w:szCs w:val="24"/>
        </w:rPr>
        <w:t>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>
        <w:rPr>
          <w:rFonts w:ascii="Times New Roman" w:hAnsi="Times New Roman"/>
          <w:bCs/>
          <w:sz w:val="24"/>
          <w:szCs w:val="24"/>
        </w:rPr>
        <w:t xml:space="preserve">dila da </w:t>
      </w:r>
      <w:r w:rsidR="00216B33">
        <w:rPr>
          <w:rFonts w:ascii="Times New Roman" w:hAnsi="Times New Roman"/>
          <w:bCs/>
          <w:sz w:val="24"/>
          <w:szCs w:val="24"/>
        </w:rPr>
        <w:t>na</w:t>
      </w:r>
      <w:r>
        <w:rPr>
          <w:rFonts w:ascii="Times New Roman" w:hAnsi="Times New Roman"/>
          <w:bCs/>
          <w:sz w:val="24"/>
          <w:szCs w:val="24"/>
        </w:rPr>
        <w:t xml:space="preserve"> online sjednici </w:t>
      </w:r>
      <w:r w:rsidR="00216B33">
        <w:rPr>
          <w:rFonts w:ascii="Times New Roman" w:hAnsi="Times New Roman"/>
          <w:bCs/>
          <w:sz w:val="24"/>
          <w:szCs w:val="24"/>
        </w:rPr>
        <w:t>nije prisutan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>član</w:t>
      </w:r>
      <w:r>
        <w:rPr>
          <w:rFonts w:ascii="Times New Roman" w:hAnsi="Times New Roman"/>
          <w:bCs/>
          <w:sz w:val="24"/>
          <w:szCs w:val="24"/>
        </w:rPr>
        <w:t xml:space="preserve"> vijeća </w:t>
      </w:r>
      <w:r w:rsidR="00216B3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16B33">
        <w:rPr>
          <w:rFonts w:ascii="Times New Roman" w:hAnsi="Times New Roman"/>
          <w:bCs/>
          <w:sz w:val="24"/>
          <w:szCs w:val="24"/>
        </w:rPr>
        <w:t>gosp</w:t>
      </w:r>
      <w:proofErr w:type="spellEnd"/>
      <w:r w:rsidR="00216B3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16B33">
        <w:rPr>
          <w:rFonts w:ascii="Times New Roman" w:hAnsi="Times New Roman"/>
          <w:bCs/>
          <w:sz w:val="24"/>
          <w:szCs w:val="24"/>
        </w:rPr>
        <w:t>Kuhada</w:t>
      </w:r>
      <w:proofErr w:type="spellEnd"/>
      <w:r w:rsidR="00216B33">
        <w:rPr>
          <w:rFonts w:ascii="Times New Roman" w:hAnsi="Times New Roman"/>
          <w:bCs/>
          <w:sz w:val="24"/>
          <w:szCs w:val="24"/>
        </w:rPr>
        <w:t xml:space="preserve"> – predstavnik korisnika Doma.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2C48A1" w:rsidRPr="007457DD" w:rsidRDefault="002C48A1" w:rsidP="002C48A1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48A1" w:rsidRPr="0044119A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B7F08" w:rsidRPr="000537EA" w:rsidRDefault="00AB7F08" w:rsidP="00AB7F08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37EA">
        <w:rPr>
          <w:rFonts w:ascii="Times New Roman" w:hAnsi="Times New Roman"/>
          <w:sz w:val="24"/>
          <w:szCs w:val="24"/>
        </w:rPr>
        <w:t>Verifikacija zapisnika sa 4. sjednice Upravnog vijeća</w:t>
      </w:r>
    </w:p>
    <w:p w:rsidR="00AB7F08" w:rsidRPr="000537EA" w:rsidRDefault="00AB7F08" w:rsidP="00AB7F08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37EA">
        <w:rPr>
          <w:rFonts w:ascii="Times New Roman" w:hAnsi="Times New Roman"/>
          <w:sz w:val="24"/>
          <w:szCs w:val="24"/>
        </w:rPr>
        <w:t xml:space="preserve">Donošenje Odluke o I </w:t>
      </w:r>
      <w:r>
        <w:rPr>
          <w:rFonts w:ascii="Times New Roman" w:hAnsi="Times New Roman"/>
          <w:sz w:val="24"/>
          <w:szCs w:val="24"/>
        </w:rPr>
        <w:t>Izmjenama F</w:t>
      </w:r>
      <w:r w:rsidRPr="000537EA">
        <w:rPr>
          <w:rFonts w:ascii="Times New Roman" w:hAnsi="Times New Roman"/>
          <w:sz w:val="24"/>
          <w:szCs w:val="24"/>
        </w:rPr>
        <w:t>inancijskog plana za 2022. g.</w:t>
      </w:r>
    </w:p>
    <w:p w:rsidR="00AB7F08" w:rsidRPr="000537EA" w:rsidRDefault="00AB7F08" w:rsidP="00AB7F08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II I</w:t>
      </w:r>
      <w:r w:rsidRPr="000537EA">
        <w:rPr>
          <w:rFonts w:ascii="Times New Roman" w:hAnsi="Times New Roman"/>
          <w:sz w:val="24"/>
          <w:szCs w:val="24"/>
        </w:rPr>
        <w:t>zmjenama Pravilnika o provođenju jednostavne nabave Doma Maksimir</w:t>
      </w:r>
    </w:p>
    <w:p w:rsidR="00AB7F08" w:rsidRPr="000537EA" w:rsidRDefault="00AB7F08" w:rsidP="00AB7F08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537EA">
        <w:rPr>
          <w:rFonts w:ascii="Times New Roman" w:hAnsi="Times New Roman"/>
          <w:sz w:val="24"/>
          <w:szCs w:val="24"/>
        </w:rPr>
        <w:t>Donošenje Odluke o nabavi usluge osiguranja objekata i opreme Doma za starije osobe Maksimir</w:t>
      </w:r>
    </w:p>
    <w:p w:rsidR="00AB7F08" w:rsidRPr="000537EA" w:rsidRDefault="00AB7F08" w:rsidP="00AB7F08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537EA">
        <w:rPr>
          <w:rFonts w:ascii="Times New Roman" w:hAnsi="Times New Roman"/>
          <w:sz w:val="24"/>
        </w:rPr>
        <w:t>Razno</w:t>
      </w:r>
    </w:p>
    <w:p w:rsidR="00AB7F08" w:rsidRDefault="00AB7F08" w:rsidP="00AB7F08">
      <w:pPr>
        <w:jc w:val="both"/>
        <w:rPr>
          <w:rFonts w:ascii="Times New Roman" w:hAnsi="Times New Roman"/>
          <w:bCs/>
          <w:sz w:val="24"/>
          <w:szCs w:val="24"/>
        </w:rPr>
      </w:pPr>
    </w:p>
    <w:p w:rsidR="00216B33" w:rsidRDefault="00334767" w:rsidP="00AB7F08">
      <w:pPr>
        <w:jc w:val="both"/>
        <w:rPr>
          <w:rFonts w:ascii="Times New Roman" w:hAnsi="Times New Roman"/>
          <w:bCs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Nakon izlaganja sukladno to</w:t>
      </w:r>
      <w:r w:rsidRPr="00334767">
        <w:rPr>
          <w:rFonts w:ascii="Times New Roman" w:hAnsi="Times New Roman" w:hint="eastAsia"/>
          <w:sz w:val="24"/>
          <w:szCs w:val="24"/>
        </w:rPr>
        <w:t>č</w:t>
      </w:r>
      <w:r w:rsidRPr="00334767">
        <w:rPr>
          <w:rFonts w:ascii="Times New Roman" w:hAnsi="Times New Roman"/>
          <w:sz w:val="24"/>
          <w:szCs w:val="24"/>
        </w:rPr>
        <w:t>kama dnevnog reda i kra</w:t>
      </w:r>
      <w:r w:rsidRPr="00334767">
        <w:rPr>
          <w:rFonts w:ascii="Times New Roman" w:hAnsi="Times New Roman" w:hint="eastAsia"/>
          <w:sz w:val="24"/>
          <w:szCs w:val="24"/>
        </w:rPr>
        <w:t>ć</w:t>
      </w:r>
      <w:r w:rsidRPr="00334767">
        <w:rPr>
          <w:rFonts w:ascii="Times New Roman" w:hAnsi="Times New Roman"/>
          <w:sz w:val="24"/>
          <w:szCs w:val="24"/>
        </w:rPr>
        <w:t>ih rasprava, jednoglasno</w:t>
      </w:r>
      <w:r w:rsidR="00AB7F08">
        <w:rPr>
          <w:rFonts w:ascii="Times New Roman" w:hAnsi="Times New Roman"/>
          <w:sz w:val="24"/>
          <w:szCs w:val="24"/>
        </w:rPr>
        <w:t xml:space="preserve"> su prihvaćene točke 1., </w:t>
      </w:r>
      <w:r w:rsidR="00216B33">
        <w:rPr>
          <w:rFonts w:ascii="Times New Roman" w:hAnsi="Times New Roman"/>
          <w:sz w:val="24"/>
          <w:szCs w:val="24"/>
        </w:rPr>
        <w:t>2.</w:t>
      </w:r>
      <w:r w:rsidR="00AB7F08">
        <w:rPr>
          <w:rFonts w:ascii="Times New Roman" w:hAnsi="Times New Roman"/>
          <w:sz w:val="24"/>
          <w:szCs w:val="24"/>
        </w:rPr>
        <w:t>, 3. i 4. Dnevnog reda, a pod točkom 5</w:t>
      </w:r>
      <w:r w:rsidR="00216B33">
        <w:rPr>
          <w:rFonts w:ascii="Times New Roman" w:hAnsi="Times New Roman"/>
          <w:sz w:val="24"/>
          <w:szCs w:val="24"/>
        </w:rPr>
        <w:t xml:space="preserve">. Razno </w:t>
      </w:r>
      <w:r w:rsidR="00AB7F08">
        <w:rPr>
          <w:rFonts w:ascii="Times New Roman" w:hAnsi="Times New Roman"/>
          <w:sz w:val="24"/>
          <w:szCs w:val="24"/>
        </w:rPr>
        <w:t xml:space="preserve">ravnatelj je izvijestio članove Upravnog vijeća o Rješenju </w:t>
      </w:r>
      <w:r w:rsidR="00AB7F08">
        <w:rPr>
          <w:rFonts w:ascii="Times New Roman" w:hAnsi="Times New Roman"/>
          <w:bCs/>
          <w:sz w:val="24"/>
          <w:szCs w:val="24"/>
        </w:rPr>
        <w:t>o provedenom redovnom inspekcijskom nadzoru od strane Ministarstva rada, mirovinskog sustava</w:t>
      </w:r>
      <w:r w:rsidR="00AB7F08">
        <w:rPr>
          <w:rFonts w:ascii="Times New Roman" w:hAnsi="Times New Roman"/>
          <w:bCs/>
          <w:sz w:val="24"/>
          <w:szCs w:val="24"/>
        </w:rPr>
        <w:t xml:space="preserve">, obitelji i socijalne politike </w:t>
      </w:r>
      <w:r w:rsidR="00AB7F08">
        <w:rPr>
          <w:rFonts w:ascii="Times New Roman" w:hAnsi="Times New Roman"/>
          <w:bCs/>
          <w:sz w:val="24"/>
          <w:szCs w:val="24"/>
        </w:rPr>
        <w:t>Navodi da je Dom Maksimir dobio nalog za provedbu 12  mjera, obrazlaže svaku pojedinačno i objašnjava što je sve Dom Maksimir poduzeo za ispunjavanje naloga.  Željka Dugandžić – socijalna radnica, predsjednica Stručnog vijeća</w:t>
      </w:r>
      <w:r w:rsidR="00AB7F08" w:rsidRPr="00AB7F08">
        <w:rPr>
          <w:rFonts w:ascii="Times New Roman" w:hAnsi="Times New Roman"/>
          <w:bCs/>
          <w:sz w:val="24"/>
          <w:szCs w:val="24"/>
        </w:rPr>
        <w:t xml:space="preserve"> </w:t>
      </w:r>
      <w:r w:rsidR="00AB7F08">
        <w:rPr>
          <w:rFonts w:ascii="Times New Roman" w:hAnsi="Times New Roman"/>
          <w:bCs/>
          <w:sz w:val="24"/>
          <w:szCs w:val="24"/>
        </w:rPr>
        <w:t>izvještava članove da Dom Maksimir temeljem Aneksa br. 2 Ugovora o pružanju socijalnih usluga sklopljenog između Doma Maksimir i Ministarstva rada, mirovinskog sustava, obitelji i socijalne politike, ima obvezu pružiti uslugu smještaja za ukupno pedeset dva (52) korisnika temeljem rješenja. U Domu je trenutno smješteno četrdeset šest (46) korisnika temeljem rješenja, a preostalih šest (6) korisnika bit će smješteno prema redoslijedu zaprimljenih zahtjeva kada se za to steknu uvjeti. Stručno vijeće Doma je na svojoj 3. sjednici, dana 15.09.2022.donijelo Protokol o postupku primjene mjera prisile, u skladu s odredbama Zakona o zaštiti osoba s duševnim smetnjama (NN 76/14) i odredbama Pravilnika o vrstama i načinu primjene mjera prisile prema osobi s težim duševnim smetnjama (NN 16/15). Time je ispunjena mjera 1.11 Rješenja od 11. srpnja 2022.</w:t>
      </w:r>
    </w:p>
    <w:p w:rsidR="00AB7F08" w:rsidRDefault="00AB7F08" w:rsidP="00AB7F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Nakon iscrpnog izvješća o Rješenju inspekcijskog nadzora, ravnatelj obavještava članove da Dom ima velikih problema sa curenjem vertikala.</w:t>
      </w:r>
    </w:p>
    <w:p w:rsidR="00AB7F08" w:rsidRDefault="00AB7F08" w:rsidP="00334767">
      <w:pPr>
        <w:rPr>
          <w:rFonts w:ascii="Times New Roman" w:hAnsi="Times New Roman"/>
          <w:sz w:val="24"/>
          <w:szCs w:val="24"/>
        </w:rPr>
      </w:pPr>
    </w:p>
    <w:p w:rsidR="0044119A" w:rsidRPr="00AB7F08" w:rsidRDefault="00334767" w:rsidP="006B69BA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 w:rsidR="00AB7F08">
        <w:rPr>
          <w:rFonts w:ascii="Times New Roman" w:hAnsi="Times New Roman"/>
          <w:sz w:val="24"/>
          <w:szCs w:val="24"/>
        </w:rPr>
        <w:t>ila u 16:55</w:t>
      </w:r>
      <w:r w:rsidRPr="00334767">
        <w:rPr>
          <w:rFonts w:ascii="Times New Roman" w:hAnsi="Times New Roman"/>
          <w:sz w:val="24"/>
          <w:szCs w:val="24"/>
        </w:rPr>
        <w:t xml:space="preserve"> sati.</w:t>
      </w:r>
      <w:bookmarkStart w:id="0" w:name="_GoBack"/>
      <w:bookmarkEnd w:id="0"/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6B69BA" w:rsidRPr="006B69BA" w:rsidRDefault="006B69BA" w:rsidP="006B69BA">
      <w:pPr>
        <w:rPr>
          <w:rFonts w:ascii="Times New Roman" w:hAnsi="Times New Roman"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lastRenderedPageBreak/>
        <w:t xml:space="preserve">                                                                                    </w:t>
      </w:r>
    </w:p>
    <w:p w:rsidR="00ED3A06" w:rsidRDefault="00ED3A06"/>
    <w:sectPr w:rsidR="00ED3A06" w:rsidSect="00AB7F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63"/>
    <w:rsid w:val="00070789"/>
    <w:rsid w:val="00193263"/>
    <w:rsid w:val="001E0DFB"/>
    <w:rsid w:val="00216B33"/>
    <w:rsid w:val="002C48A1"/>
    <w:rsid w:val="002E5EAA"/>
    <w:rsid w:val="00334767"/>
    <w:rsid w:val="003C3D05"/>
    <w:rsid w:val="0044119A"/>
    <w:rsid w:val="00511BB5"/>
    <w:rsid w:val="006B69BA"/>
    <w:rsid w:val="00795A05"/>
    <w:rsid w:val="00851539"/>
    <w:rsid w:val="00AB7F08"/>
    <w:rsid w:val="00D30F33"/>
    <w:rsid w:val="00ED3A06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2022-10-25T12:53:00Z</cp:lastPrinted>
  <dcterms:created xsi:type="dcterms:W3CDTF">2022-09-06T12:41:00Z</dcterms:created>
  <dcterms:modified xsi:type="dcterms:W3CDTF">2022-10-25T12:53:00Z</dcterms:modified>
</cp:coreProperties>
</file>