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D12972" w14:textId="77777777" w:rsidR="005845DD"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DOM ZA STARIJE OSOBE MAKSIMIR</w:t>
      </w:r>
    </w:p>
    <w:p w14:paraId="56EFD44F" w14:textId="5D4D62B9"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ZAGREB, HEGEDUŠIĆEVA 20</w:t>
      </w:r>
    </w:p>
    <w:p w14:paraId="440F32EB" w14:textId="54CE569E" w:rsidR="005845DD" w:rsidRPr="00BC2072" w:rsidRDefault="005845DD" w:rsidP="005845DD">
      <w:pPr>
        <w:pStyle w:val="Tijeloteksta"/>
        <w:rPr>
          <w:rFonts w:ascii="Arial" w:hAnsi="Arial" w:cs="Arial"/>
          <w:b w:val="0"/>
          <w:bCs/>
          <w:i w:val="0"/>
          <w:iCs/>
          <w:sz w:val="20"/>
          <w:lang w:val="en-GB"/>
        </w:rPr>
      </w:pPr>
      <w:r w:rsidRPr="00BC2072">
        <w:rPr>
          <w:rFonts w:ascii="Arial" w:hAnsi="Arial" w:cs="Arial"/>
          <w:b w:val="0"/>
          <w:bCs/>
          <w:i w:val="0"/>
          <w:iCs/>
          <w:sz w:val="20"/>
          <w:lang w:val="en-GB"/>
        </w:rPr>
        <w:t>2</w:t>
      </w:r>
      <w:r w:rsidR="00BE20F2" w:rsidRPr="00BC2072">
        <w:rPr>
          <w:rFonts w:ascii="Arial" w:hAnsi="Arial" w:cs="Arial"/>
          <w:b w:val="0"/>
          <w:bCs/>
          <w:i w:val="0"/>
          <w:iCs/>
          <w:sz w:val="20"/>
          <w:lang w:val="en-GB"/>
        </w:rPr>
        <w:t>7</w:t>
      </w:r>
      <w:r w:rsidRPr="00BC2072">
        <w:rPr>
          <w:rFonts w:ascii="Arial" w:hAnsi="Arial" w:cs="Arial"/>
          <w:b w:val="0"/>
          <w:bCs/>
          <w:i w:val="0"/>
          <w:iCs/>
          <w:sz w:val="20"/>
          <w:lang w:val="en-GB"/>
        </w:rPr>
        <w:t>.</w:t>
      </w:r>
      <w:r w:rsidR="00BE20F2" w:rsidRPr="00BC2072">
        <w:rPr>
          <w:rFonts w:ascii="Arial" w:hAnsi="Arial" w:cs="Arial"/>
          <w:b w:val="0"/>
          <w:bCs/>
          <w:i w:val="0"/>
          <w:iCs/>
          <w:sz w:val="20"/>
          <w:lang w:val="en-GB"/>
        </w:rPr>
        <w:t>8</w:t>
      </w:r>
      <w:r w:rsidRPr="00BC2072">
        <w:rPr>
          <w:rFonts w:ascii="Arial" w:hAnsi="Arial" w:cs="Arial"/>
          <w:b w:val="0"/>
          <w:bCs/>
          <w:i w:val="0"/>
          <w:iCs/>
          <w:sz w:val="20"/>
          <w:lang w:val="en-GB"/>
        </w:rPr>
        <w:t>.2024.</w:t>
      </w:r>
    </w:p>
    <w:p w14:paraId="6F12ECB1" w14:textId="77777777" w:rsidR="005845DD" w:rsidRPr="00BC2072" w:rsidRDefault="005845DD" w:rsidP="007C2BC2">
      <w:pPr>
        <w:pStyle w:val="StandardWeb"/>
        <w:rPr>
          <w:rFonts w:ascii="Arial" w:hAnsi="Arial" w:cs="Arial"/>
          <w:color w:val="333333"/>
          <w:sz w:val="20"/>
          <w:szCs w:val="20"/>
        </w:rPr>
      </w:pPr>
    </w:p>
    <w:p w14:paraId="1E15EF25" w14:textId="77777777"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Na temelju članka 24. Temeljnog kolektivnog ugovora za zaposlenike u javnim službama od 1. ožujka 2024.,  ravnatelj Doma za starije osobe Maksimir raspisuje</w:t>
      </w:r>
    </w:p>
    <w:p w14:paraId="4A842EC4" w14:textId="77777777" w:rsidR="007C2BC2" w:rsidRPr="00BC2072" w:rsidRDefault="007C2BC2" w:rsidP="007C2BC2">
      <w:pPr>
        <w:pStyle w:val="StandardWeb"/>
        <w:rPr>
          <w:rFonts w:ascii="Arial" w:hAnsi="Arial" w:cs="Arial"/>
          <w:color w:val="333333"/>
          <w:sz w:val="20"/>
          <w:szCs w:val="20"/>
        </w:rPr>
      </w:pPr>
    </w:p>
    <w:p w14:paraId="4C02E441" w14:textId="77777777"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N A T J E Č A J</w:t>
      </w:r>
    </w:p>
    <w:p w14:paraId="25FB5D4B" w14:textId="7F00EC51"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za zasnivanje radnog odnosa na određeno vrijeme za poslove </w:t>
      </w:r>
    </w:p>
    <w:p w14:paraId="3736CB42" w14:textId="54A519D2"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KUĆNI MAJSTOR</w:t>
      </w:r>
      <w:r w:rsidR="00BE20F2" w:rsidRPr="00BC2072">
        <w:rPr>
          <w:rFonts w:ascii="Arial" w:hAnsi="Arial" w:cs="Arial"/>
          <w:color w:val="333333"/>
          <w:sz w:val="20"/>
          <w:szCs w:val="20"/>
        </w:rPr>
        <w:t>-VOZAČ</w:t>
      </w:r>
      <w:r w:rsidRPr="00BC2072">
        <w:rPr>
          <w:rFonts w:ascii="Arial" w:hAnsi="Arial" w:cs="Arial"/>
          <w:color w:val="333333"/>
          <w:sz w:val="20"/>
          <w:szCs w:val="20"/>
        </w:rPr>
        <w:t>- 1 izvršitelj m/ž</w:t>
      </w:r>
    </w:p>
    <w:p w14:paraId="4C20619E" w14:textId="7C403BEE"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 xml:space="preserve">- završeno srednjoškolsko obrazovanje </w:t>
      </w:r>
    </w:p>
    <w:p w14:paraId="114DBE8C" w14:textId="77777777"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 vozački ispit B kategorije</w:t>
      </w:r>
    </w:p>
    <w:p w14:paraId="6E93B3A9" w14:textId="77777777" w:rsidR="007C2BC2" w:rsidRPr="00BC2072" w:rsidRDefault="007C2BC2" w:rsidP="007C2BC2">
      <w:pPr>
        <w:pStyle w:val="StandardWeb"/>
        <w:rPr>
          <w:rFonts w:ascii="Arial" w:hAnsi="Arial" w:cs="Arial"/>
          <w:color w:val="333333"/>
          <w:sz w:val="20"/>
          <w:szCs w:val="20"/>
        </w:rPr>
      </w:pPr>
    </w:p>
    <w:p w14:paraId="33603A14" w14:textId="606CCFF9" w:rsidR="007C2BC2" w:rsidRPr="00BC2072" w:rsidRDefault="007C2BC2" w:rsidP="004B1D61">
      <w:pPr>
        <w:widowControl w:val="0"/>
        <w:tabs>
          <w:tab w:val="left" w:pos="354"/>
          <w:tab w:val="left" w:pos="3969"/>
        </w:tabs>
        <w:spacing w:line="240" w:lineRule="atLeast"/>
        <w:rPr>
          <w:rFonts w:ascii="Arial" w:hAnsi="Arial" w:cs="Arial"/>
          <w:sz w:val="20"/>
          <w:szCs w:val="20"/>
        </w:rPr>
      </w:pPr>
      <w:r w:rsidRPr="00BC2072">
        <w:rPr>
          <w:rFonts w:ascii="Arial" w:hAnsi="Arial" w:cs="Arial"/>
          <w:color w:val="333333"/>
          <w:sz w:val="20"/>
          <w:szCs w:val="20"/>
        </w:rPr>
        <w:t>Opis poslova: obavlja</w:t>
      </w:r>
      <w:r w:rsidR="00BE20F2" w:rsidRPr="00BC2072">
        <w:rPr>
          <w:rFonts w:ascii="Arial" w:hAnsi="Arial" w:cs="Arial"/>
          <w:sz w:val="20"/>
          <w:szCs w:val="20"/>
        </w:rPr>
        <w:t xml:space="preserve">  sitne  intervencije  i  popravke na  instalacijama  strojeva i uređajima u tijeku i izvan radnog vremena radi sprečavanja veće materijalne štete, obavlja popravke u stambenim jedinicama korisnika na temelju prijave kvarova, brine se o održavanju kotlovnice, agregata i dizala, odgovoran je za održavanje osnovnih sredstava i sitnog inventara doma</w:t>
      </w:r>
      <w:r w:rsidR="004B1D61" w:rsidRPr="00BC2072">
        <w:rPr>
          <w:rFonts w:ascii="Arial" w:hAnsi="Arial" w:cs="Arial"/>
          <w:sz w:val="20"/>
          <w:szCs w:val="20"/>
        </w:rPr>
        <w:t xml:space="preserve">, </w:t>
      </w:r>
      <w:r w:rsidR="004B1D61" w:rsidRPr="00BC2072">
        <w:rPr>
          <w:rFonts w:ascii="Arial" w:hAnsi="Arial" w:cs="Arial"/>
          <w:color w:val="333333"/>
          <w:sz w:val="20"/>
          <w:szCs w:val="20"/>
        </w:rPr>
        <w:t>zadužen</w:t>
      </w:r>
      <w:r w:rsidRPr="00BC2072">
        <w:rPr>
          <w:rFonts w:ascii="Arial" w:hAnsi="Arial" w:cs="Arial"/>
          <w:color w:val="333333"/>
          <w:sz w:val="20"/>
          <w:szCs w:val="20"/>
        </w:rPr>
        <w:t xml:space="preserve"> za kontrolu rada servisera, dostava po potrebi i dr.</w:t>
      </w:r>
    </w:p>
    <w:p w14:paraId="0DA0E976" w14:textId="77777777"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Probni rad 2 mjeseca.</w:t>
      </w:r>
    </w:p>
    <w:p w14:paraId="7128FF53" w14:textId="77777777"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Zainteresirani kandidati dužni su priložiti zamolbu, životopis, kopiju svjedodžbe o završenom srednjoškolskom obrazovanju, elektronički zapis iz Hrvatskog zavoda za mirovinsko osiguranje, uvjerenje o nekažnjavanju ne starije od 6 mjeseci.</w:t>
      </w:r>
    </w:p>
    <w:p w14:paraId="14B106BF" w14:textId="1BAB6F59" w:rsidR="007C2BC2" w:rsidRPr="00BC2072" w:rsidRDefault="007C2BC2" w:rsidP="007C2BC2">
      <w:pPr>
        <w:pStyle w:val="StandardWeb"/>
        <w:rPr>
          <w:rFonts w:ascii="Arial" w:hAnsi="Arial" w:cs="Arial"/>
          <w:color w:val="333333"/>
          <w:sz w:val="20"/>
          <w:szCs w:val="20"/>
        </w:rPr>
      </w:pPr>
      <w:r w:rsidRPr="00BC2072">
        <w:rPr>
          <w:rStyle w:val="Istaknuto"/>
          <w:rFonts w:ascii="Arial" w:hAnsi="Arial" w:cs="Arial"/>
          <w:color w:val="333333"/>
          <w:sz w:val="20"/>
          <w:szCs w:val="20"/>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w:t>
      </w:r>
      <w:proofErr w:type="spellStart"/>
      <w:r w:rsidRPr="00BC2072">
        <w:rPr>
          <w:rStyle w:val="Istaknuto"/>
          <w:rFonts w:ascii="Arial" w:hAnsi="Arial" w:cs="Arial"/>
          <w:color w:val="333333"/>
          <w:sz w:val="20"/>
          <w:szCs w:val="20"/>
        </w:rPr>
        <w:t>stranici.Ministarstva</w:t>
      </w:r>
      <w:proofErr w:type="spellEnd"/>
      <w:r w:rsidRPr="00BC2072">
        <w:rPr>
          <w:rStyle w:val="Istaknuto"/>
          <w:rFonts w:ascii="Arial" w:hAnsi="Arial" w:cs="Arial"/>
          <w:color w:val="333333"/>
          <w:sz w:val="20"/>
          <w:szCs w:val="20"/>
        </w:rPr>
        <w:t xml:space="preserve"> hrvatskih branitelja</w:t>
      </w:r>
      <w:r w:rsidRPr="00BC2072">
        <w:rPr>
          <w:rStyle w:val="Istaknuto"/>
          <w:rFonts w:ascii="Arial" w:hAnsi="Arial" w:cs="Arial"/>
          <w:b/>
          <w:bCs/>
          <w:color w:val="333333"/>
          <w:sz w:val="20"/>
          <w:szCs w:val="20"/>
        </w:rPr>
        <w:t>:</w:t>
      </w:r>
      <w:r w:rsidRPr="00BC2072">
        <w:rPr>
          <w:rStyle w:val="Naglaeno"/>
          <w:rFonts w:ascii="Arial" w:hAnsi="Arial" w:cs="Arial"/>
          <w:i/>
          <w:iCs/>
          <w:color w:val="333333"/>
          <w:sz w:val="20"/>
          <w:szCs w:val="20"/>
        </w:rPr>
        <w:t> </w:t>
      </w:r>
      <w:hyperlink r:id="rId4" w:history="1">
        <w:r w:rsidRPr="00BC2072">
          <w:rPr>
            <w:rStyle w:val="Hiperveza"/>
            <w:rFonts w:ascii="Arial" w:hAnsi="Arial" w:cs="Arial"/>
            <w:b/>
            <w:bCs/>
            <w:i/>
            <w:iCs/>
            <w:color w:val="0782C1"/>
            <w:sz w:val="20"/>
            <w:szCs w:val="20"/>
          </w:rPr>
          <w:t>https://branitelji.gov.hr/zaposljavanje843/843,(https://branitelji.gov.hr/UserDocsImages//NG/12%20Prosinac/Zapošljavanje//Popis%20Dokaza%20za%20ostvarivanje%20prava%20prednosti%20pri%20zapošljavanju.pdf</w:t>
        </w:r>
      </w:hyperlink>
    </w:p>
    <w:p w14:paraId="665C7A7E" w14:textId="77777777" w:rsidR="007C2BC2" w:rsidRPr="00BC2072" w:rsidRDefault="007C2BC2" w:rsidP="007C2BC2">
      <w:pPr>
        <w:pStyle w:val="StandardWeb"/>
        <w:rPr>
          <w:rFonts w:ascii="Arial" w:hAnsi="Arial" w:cs="Arial"/>
          <w:color w:val="333333"/>
          <w:sz w:val="20"/>
          <w:szCs w:val="20"/>
        </w:rPr>
      </w:pPr>
      <w:r w:rsidRPr="00BC2072">
        <w:rPr>
          <w:rStyle w:val="Istaknuto"/>
          <w:rFonts w:ascii="Arial" w:hAnsi="Arial" w:cs="Arial"/>
          <w:color w:val="333333"/>
          <w:sz w:val="20"/>
          <w:szCs w:val="20"/>
        </w:rPr>
        <w:t>Na natječaj se, pod ravnopravnim uvjetima, imaju pravo javiti osobe oba spola. Izrazi koji se koriste u ovom natječaju, a imaju rodno značenje, koriste se neutralno i odnose se jednako na oba spola.</w:t>
      </w:r>
    </w:p>
    <w:p w14:paraId="04D41AF4" w14:textId="77777777" w:rsidR="007C2BC2" w:rsidRPr="00BC2072" w:rsidRDefault="007C2BC2" w:rsidP="007C2BC2">
      <w:pPr>
        <w:pStyle w:val="StandardWeb"/>
        <w:rPr>
          <w:rFonts w:ascii="Arial" w:hAnsi="Arial" w:cs="Arial"/>
          <w:color w:val="333333"/>
          <w:sz w:val="20"/>
          <w:szCs w:val="20"/>
        </w:rPr>
      </w:pPr>
      <w:r w:rsidRPr="00BC2072">
        <w:rPr>
          <w:rStyle w:val="Istaknuto"/>
          <w:rFonts w:ascii="Arial" w:hAnsi="Arial" w:cs="Arial"/>
          <w:color w:val="333333"/>
          <w:sz w:val="20"/>
          <w:szCs w:val="20"/>
        </w:rPr>
        <w:t>Obavijest kandidatima putem e-pošte. Zaprimljenu dokumentaciju ne vraćamo.</w:t>
      </w:r>
    </w:p>
    <w:p w14:paraId="581ABAB0" w14:textId="77777777"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lastRenderedPageBreak/>
        <w:t xml:space="preserve">Rok za podnošenje pisanih prijava i dokaza o ispunjavanju traženih uvjeta je 8 dana od dana objave na službenoj stranici Hrvatskog zavoda za zapošljavanje. Pisane prijave podnose se jedan od slijedećih načina: </w:t>
      </w:r>
      <w:proofErr w:type="spellStart"/>
      <w:r w:rsidRPr="00BC2072">
        <w:rPr>
          <w:rFonts w:ascii="Arial" w:hAnsi="Arial" w:cs="Arial"/>
          <w:color w:val="333333"/>
          <w:sz w:val="20"/>
          <w:szCs w:val="20"/>
        </w:rPr>
        <w:t>elekrtoničkom</w:t>
      </w:r>
      <w:proofErr w:type="spellEnd"/>
      <w:r w:rsidRPr="00BC2072">
        <w:rPr>
          <w:rFonts w:ascii="Arial" w:hAnsi="Arial" w:cs="Arial"/>
          <w:color w:val="333333"/>
          <w:sz w:val="20"/>
          <w:szCs w:val="20"/>
        </w:rPr>
        <w:t xml:space="preserve"> poštom na adresu: </w:t>
      </w:r>
      <w:hyperlink r:id="rId5" w:history="1">
        <w:r w:rsidRPr="00BC2072">
          <w:rPr>
            <w:rStyle w:val="Hiperveza"/>
            <w:rFonts w:ascii="Arial" w:hAnsi="Arial" w:cs="Arial"/>
            <w:color w:val="0782C1"/>
            <w:sz w:val="20"/>
            <w:szCs w:val="20"/>
          </w:rPr>
          <w:t>dom.maksimir@dom-maksimir.hr</w:t>
        </w:r>
      </w:hyperlink>
      <w:r w:rsidRPr="00BC2072">
        <w:rPr>
          <w:rFonts w:ascii="Arial" w:hAnsi="Arial" w:cs="Arial"/>
          <w:color w:val="333333"/>
          <w:sz w:val="20"/>
          <w:szCs w:val="20"/>
        </w:rPr>
        <w:t xml:space="preserve">, poštom na adresu </w:t>
      </w:r>
      <w:proofErr w:type="spellStart"/>
      <w:r w:rsidRPr="00BC2072">
        <w:rPr>
          <w:rFonts w:ascii="Arial" w:hAnsi="Arial" w:cs="Arial"/>
          <w:color w:val="333333"/>
          <w:sz w:val="20"/>
          <w:szCs w:val="20"/>
        </w:rPr>
        <w:t>Hegedušićeva</w:t>
      </w:r>
      <w:proofErr w:type="spellEnd"/>
      <w:r w:rsidRPr="00BC2072">
        <w:rPr>
          <w:rFonts w:ascii="Arial" w:hAnsi="Arial" w:cs="Arial"/>
          <w:color w:val="333333"/>
          <w:sz w:val="20"/>
          <w:szCs w:val="20"/>
        </w:rPr>
        <w:t xml:space="preserve"> 20, Zagreb ili osobno.</w:t>
      </w:r>
    </w:p>
    <w:p w14:paraId="1478C6AF" w14:textId="77777777" w:rsidR="007C2BC2" w:rsidRPr="00BC2072" w:rsidRDefault="007C2BC2" w:rsidP="007C2BC2">
      <w:pPr>
        <w:pStyle w:val="StandardWeb"/>
        <w:rPr>
          <w:rFonts w:ascii="Arial" w:hAnsi="Arial" w:cs="Arial"/>
          <w:color w:val="333333"/>
          <w:sz w:val="20"/>
          <w:szCs w:val="20"/>
        </w:rPr>
      </w:pPr>
      <w:r w:rsidRPr="00BC2072">
        <w:rPr>
          <w:rStyle w:val="Istaknuto"/>
          <w:rFonts w:ascii="Arial" w:hAnsi="Arial" w:cs="Arial"/>
          <w:color w:val="333333"/>
          <w:sz w:val="20"/>
          <w:szCs w:val="20"/>
        </w:rPr>
        <w:t>Nepotpune zamolbe i zamolbe koje stignu poslije roka natječaja neće se uzimati u obzir.</w:t>
      </w:r>
    </w:p>
    <w:p w14:paraId="786AEBC1" w14:textId="06007042" w:rsidR="007C2BC2" w:rsidRPr="00BC2072" w:rsidRDefault="007C2BC2" w:rsidP="007C2BC2">
      <w:pPr>
        <w:pStyle w:val="StandardWeb"/>
        <w:rPr>
          <w:rFonts w:ascii="Arial" w:hAnsi="Arial" w:cs="Arial"/>
          <w:color w:val="333333"/>
          <w:sz w:val="20"/>
          <w:szCs w:val="20"/>
        </w:rPr>
      </w:pPr>
      <w:r w:rsidRPr="00BC2072">
        <w:rPr>
          <w:rStyle w:val="Istaknuto"/>
          <w:rFonts w:ascii="Arial" w:hAnsi="Arial" w:cs="Arial"/>
          <w:color w:val="333333"/>
          <w:sz w:val="20"/>
          <w:szCs w:val="20"/>
        </w:rPr>
        <w:t xml:space="preserve">Kandidati koji podnesu pravovremenu i urednu prijavu i ispunjavaju formalne uvjete iz natječaja mogu biti pozvani na razgovor i/ili provjeru znanja, sposobnosti i vještina o </w:t>
      </w:r>
      <w:r w:rsidR="00431EA0" w:rsidRPr="00BC2072">
        <w:rPr>
          <w:rStyle w:val="Istaknuto"/>
          <w:rFonts w:ascii="Arial" w:hAnsi="Arial" w:cs="Arial"/>
          <w:color w:val="333333"/>
          <w:sz w:val="20"/>
          <w:szCs w:val="20"/>
        </w:rPr>
        <w:t>č</w:t>
      </w:r>
      <w:r w:rsidRPr="00BC2072">
        <w:rPr>
          <w:rStyle w:val="Istaknuto"/>
          <w:rFonts w:ascii="Arial" w:hAnsi="Arial" w:cs="Arial"/>
          <w:color w:val="333333"/>
          <w:sz w:val="20"/>
          <w:szCs w:val="20"/>
        </w:rPr>
        <w:t>emu će kandidati biti obaviješteni elektroničkom poštom i/ili putem web stranice Doma za starije osobe Maksimir.</w:t>
      </w:r>
    </w:p>
    <w:p w14:paraId="38E3568E" w14:textId="77777777" w:rsidR="007C2BC2" w:rsidRPr="00BC2072" w:rsidRDefault="007C2BC2" w:rsidP="007C2BC2">
      <w:pPr>
        <w:pStyle w:val="StandardWeb"/>
        <w:rPr>
          <w:rFonts w:ascii="Arial" w:hAnsi="Arial" w:cs="Arial"/>
          <w:color w:val="333333"/>
          <w:sz w:val="20"/>
          <w:szCs w:val="20"/>
        </w:rPr>
      </w:pPr>
      <w:r w:rsidRPr="00BC2072">
        <w:rPr>
          <w:rStyle w:val="Istaknuto"/>
          <w:rFonts w:ascii="Arial" w:hAnsi="Arial" w:cs="Arial"/>
          <w:color w:val="333333"/>
          <w:sz w:val="20"/>
          <w:szCs w:val="20"/>
        </w:rPr>
        <w:t>Obavijest o ishodu natječajnog postupka sa inicijalima odabranog kandidata bit će objavljena na mrežnim stranicama Doma za starije osobe Maksimir, </w:t>
      </w:r>
      <w:hyperlink r:id="rId6" w:history="1">
        <w:r w:rsidRPr="00BC2072">
          <w:rPr>
            <w:rStyle w:val="Hiperveza"/>
            <w:rFonts w:ascii="Arial" w:hAnsi="Arial" w:cs="Arial"/>
            <w:i/>
            <w:iCs/>
            <w:color w:val="0782C1"/>
            <w:sz w:val="20"/>
            <w:szCs w:val="20"/>
          </w:rPr>
          <w:t>www.dom-maksimir.hr</w:t>
        </w:r>
      </w:hyperlink>
      <w:r w:rsidRPr="00BC2072">
        <w:rPr>
          <w:rStyle w:val="Istaknuto"/>
          <w:rFonts w:ascii="Arial" w:hAnsi="Arial" w:cs="Arial"/>
          <w:color w:val="333333"/>
          <w:sz w:val="20"/>
          <w:szCs w:val="20"/>
        </w:rPr>
        <w:t>, pod rubrikom Natječaji, u roku od 15 dana od dana odabira i time će se smatrati da su svi kandidati obaviješteni te neće biti pojedinačnog obavještavanja.</w:t>
      </w:r>
    </w:p>
    <w:p w14:paraId="047C60C7" w14:textId="77777777"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Informacije se mogu dobiti na tel.:2351-165, radnim danom od 9-15 sati.</w:t>
      </w:r>
    </w:p>
    <w:p w14:paraId="4ACED269" w14:textId="77777777" w:rsidR="00E45D50" w:rsidRPr="00BC2072" w:rsidRDefault="00E45D50">
      <w:pPr>
        <w:rPr>
          <w:rFonts w:ascii="Arial" w:hAnsi="Arial" w:cs="Arial"/>
          <w:sz w:val="20"/>
          <w:szCs w:val="20"/>
        </w:rPr>
      </w:pPr>
    </w:p>
    <w:sectPr w:rsidR="00E45D50" w:rsidRPr="00BC20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C61"/>
    <w:rsid w:val="003111F7"/>
    <w:rsid w:val="00431EA0"/>
    <w:rsid w:val="004B1D61"/>
    <w:rsid w:val="005845DD"/>
    <w:rsid w:val="00694C61"/>
    <w:rsid w:val="007C2BC2"/>
    <w:rsid w:val="009F3BBB"/>
    <w:rsid w:val="00BC2072"/>
    <w:rsid w:val="00BE20F2"/>
    <w:rsid w:val="00C07688"/>
    <w:rsid w:val="00C167DD"/>
    <w:rsid w:val="00E45D5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CE462"/>
  <w15:chartTrackingRefBased/>
  <w15:docId w15:val="{0BC5D3EA-985E-4399-9401-6B940F13E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7C2BC2"/>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character" w:styleId="Istaknuto">
    <w:name w:val="Emphasis"/>
    <w:basedOn w:val="Zadanifontodlomka"/>
    <w:uiPriority w:val="20"/>
    <w:qFormat/>
    <w:rsid w:val="007C2BC2"/>
    <w:rPr>
      <w:i/>
      <w:iCs/>
    </w:rPr>
  </w:style>
  <w:style w:type="character" w:styleId="Naglaeno">
    <w:name w:val="Strong"/>
    <w:basedOn w:val="Zadanifontodlomka"/>
    <w:uiPriority w:val="22"/>
    <w:qFormat/>
    <w:rsid w:val="007C2BC2"/>
    <w:rPr>
      <w:b/>
      <w:bCs/>
    </w:rPr>
  </w:style>
  <w:style w:type="character" w:styleId="Hiperveza">
    <w:name w:val="Hyperlink"/>
    <w:basedOn w:val="Zadanifontodlomka"/>
    <w:uiPriority w:val="99"/>
    <w:semiHidden/>
    <w:unhideWhenUsed/>
    <w:rsid w:val="007C2BC2"/>
    <w:rPr>
      <w:color w:val="0000FF"/>
      <w:u w:val="single"/>
    </w:rPr>
  </w:style>
  <w:style w:type="paragraph" w:styleId="Tijeloteksta">
    <w:name w:val="Body Text"/>
    <w:basedOn w:val="Normal"/>
    <w:link w:val="TijelotekstaChar"/>
    <w:rsid w:val="005845DD"/>
    <w:pPr>
      <w:overflowPunct w:val="0"/>
      <w:autoSpaceDE w:val="0"/>
      <w:autoSpaceDN w:val="0"/>
      <w:adjustRightInd w:val="0"/>
      <w:spacing w:after="0" w:line="240" w:lineRule="auto"/>
      <w:jc w:val="both"/>
      <w:textAlignment w:val="baseline"/>
    </w:pPr>
    <w:rPr>
      <w:rFonts w:ascii="Arrus L2" w:eastAsia="Times New Roman" w:hAnsi="Arrus L2" w:cs="Times New Roman"/>
      <w:b/>
      <w:i/>
      <w:kern w:val="0"/>
      <w:sz w:val="24"/>
      <w:szCs w:val="20"/>
      <w:lang w:eastAsia="hr-HR"/>
      <w14:ligatures w14:val="none"/>
    </w:rPr>
  </w:style>
  <w:style w:type="character" w:customStyle="1" w:styleId="TijelotekstaChar">
    <w:name w:val="Tijelo teksta Char"/>
    <w:basedOn w:val="Zadanifontodlomka"/>
    <w:link w:val="Tijeloteksta"/>
    <w:rsid w:val="005845DD"/>
    <w:rPr>
      <w:rFonts w:ascii="Arrus L2" w:eastAsia="Times New Roman" w:hAnsi="Arrus L2" w:cs="Times New Roman"/>
      <w:b/>
      <w:i/>
      <w:kern w:val="0"/>
      <w:sz w:val="24"/>
      <w:szCs w:val="2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775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595</Words>
  <Characters>3395</Characters>
  <Application>Microsoft Office Word</Application>
  <DocSecurity>0</DocSecurity>
  <Lines>28</Lines>
  <Paragraphs>7</Paragraphs>
  <ScaleCrop>false</ScaleCrop>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cp:revision>
  <dcterms:created xsi:type="dcterms:W3CDTF">2024-08-27T12:39:00Z</dcterms:created>
  <dcterms:modified xsi:type="dcterms:W3CDTF">2024-08-27T12:44:00Z</dcterms:modified>
</cp:coreProperties>
</file>